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18" w:rsidRDefault="00E26918" w:rsidP="00D71181">
      <w:pPr>
        <w:spacing w:before="100" w:beforeAutospacing="1" w:after="100" w:afterAutospacing="1" w:line="240" w:lineRule="auto"/>
        <w:jc w:val="center"/>
        <w:rPr>
          <w:rFonts w:ascii="Squa Tront!" w:eastAsia="Times New Roman" w:hAnsi="Squa Tront!" w:cs="Times New Roman"/>
          <w:sz w:val="18"/>
          <w:szCs w:val="18"/>
          <w:lang w:eastAsia="en-CA"/>
        </w:rPr>
      </w:pPr>
      <w:r>
        <w:rPr>
          <w:rFonts w:ascii="Squa Tront!" w:eastAsia="Times New Roman" w:hAnsi="Squa Tront!" w:cs="Times New Roman"/>
          <w:noProof/>
          <w:sz w:val="18"/>
          <w:szCs w:val="18"/>
          <w:lang w:eastAsia="en-CA"/>
        </w:rPr>
        <w:drawing>
          <wp:inline distT="0" distB="0" distL="0" distR="0" wp14:anchorId="01F1FBCE" wp14:editId="3B55CE80">
            <wp:extent cx="5563518" cy="32970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ants North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518" cy="329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918" w:rsidRPr="009F02D9" w:rsidRDefault="00D71181" w:rsidP="00D7118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FF0000"/>
          <w:sz w:val="48"/>
          <w:szCs w:val="48"/>
          <w:lang w:eastAsia="en-CA"/>
        </w:rPr>
      </w:pPr>
      <w:r w:rsidRPr="009F02D9">
        <w:rPr>
          <w:rFonts w:eastAsia="Times New Roman" w:cs="Times New Roman"/>
          <w:color w:val="FF0000"/>
          <w:sz w:val="48"/>
          <w:szCs w:val="48"/>
          <w:lang w:eastAsia="en-CA"/>
        </w:rPr>
        <w:t xml:space="preserve">   </w:t>
      </w:r>
      <w:r w:rsidRPr="009F02D9">
        <w:rPr>
          <w:rFonts w:eastAsia="Times New Roman" w:cs="Times New Roman"/>
          <w:color w:val="C00000"/>
          <w:sz w:val="48"/>
          <w:szCs w:val="48"/>
          <w:lang w:eastAsia="en-CA"/>
        </w:rPr>
        <w:t xml:space="preserve">James Nathaniel </w:t>
      </w:r>
      <w:r w:rsidR="00786818" w:rsidRPr="009F02D9">
        <w:rPr>
          <w:rFonts w:eastAsia="Times New Roman" w:cs="Times New Roman"/>
          <w:color w:val="C00000"/>
          <w:sz w:val="48"/>
          <w:szCs w:val="48"/>
          <w:lang w:eastAsia="en-CA"/>
        </w:rPr>
        <w:t>Simpkins (1910-</w:t>
      </w:r>
      <w:r w:rsidRPr="009F02D9">
        <w:rPr>
          <w:rFonts w:eastAsia="Times New Roman" w:cs="Times New Roman"/>
          <w:color w:val="C00000"/>
          <w:sz w:val="48"/>
          <w:szCs w:val="48"/>
          <w:lang w:eastAsia="en-CA"/>
        </w:rPr>
        <w:t>2004)</w:t>
      </w:r>
    </w:p>
    <w:p w:rsidR="00786818" w:rsidRPr="009F02D9" w:rsidRDefault="00786818" w:rsidP="00AB6C00">
      <w:pPr>
        <w:spacing w:before="100" w:beforeAutospacing="1" w:after="100" w:afterAutospacing="1"/>
        <w:rPr>
          <w:rFonts w:eastAsia="Times New Roman" w:cs="Times New Roman"/>
          <w:i/>
          <w:color w:val="FF0000"/>
          <w:sz w:val="18"/>
          <w:szCs w:val="18"/>
          <w:lang w:eastAsia="en-CA"/>
        </w:rPr>
      </w:pPr>
      <w:r w:rsidRPr="009F02D9">
        <w:rPr>
          <w:rFonts w:eastAsia="Times New Roman" w:cs="Times New Roman"/>
          <w:i/>
          <w:color w:val="FF0000"/>
          <w:sz w:val="18"/>
          <w:szCs w:val="18"/>
          <w:lang w:eastAsia="en-CA"/>
        </w:rPr>
        <w:t xml:space="preserve">This speech, </w:t>
      </w:r>
      <w:r w:rsidR="009F02D9" w:rsidRPr="009F02D9">
        <w:rPr>
          <w:rFonts w:eastAsia="Times New Roman" w:cs="Times New Roman"/>
          <w:i/>
          <w:color w:val="FF0000"/>
          <w:sz w:val="18"/>
          <w:szCs w:val="18"/>
          <w:lang w:eastAsia="en-CA"/>
        </w:rPr>
        <w:t>prepared</w:t>
      </w:r>
      <w:r w:rsidRPr="009F02D9">
        <w:rPr>
          <w:rFonts w:eastAsia="Times New Roman" w:cs="Times New Roman"/>
          <w:i/>
          <w:color w:val="FF0000"/>
          <w:sz w:val="18"/>
          <w:szCs w:val="18"/>
          <w:lang w:eastAsia="en-CA"/>
        </w:rPr>
        <w:t xml:space="preserve"> </w:t>
      </w:r>
      <w:r w:rsidR="009F02D9" w:rsidRPr="009F02D9">
        <w:rPr>
          <w:rFonts w:eastAsia="Times New Roman" w:cs="Times New Roman"/>
          <w:i/>
          <w:color w:val="FF0000"/>
          <w:sz w:val="18"/>
          <w:szCs w:val="18"/>
          <w:lang w:eastAsia="en-CA"/>
        </w:rPr>
        <w:t>for the occasion of</w:t>
      </w:r>
      <w:r w:rsidRPr="009F02D9">
        <w:rPr>
          <w:rFonts w:eastAsia="Times New Roman" w:cs="Times New Roman"/>
          <w:i/>
          <w:color w:val="FF0000"/>
          <w:sz w:val="18"/>
          <w:szCs w:val="18"/>
          <w:lang w:eastAsia="en-CA"/>
        </w:rPr>
        <w:t xml:space="preserve"> James Simpkins </w:t>
      </w:r>
      <w:r w:rsidR="009F02D9" w:rsidRPr="009F02D9">
        <w:rPr>
          <w:rFonts w:eastAsia="Times New Roman" w:cs="Times New Roman"/>
          <w:i/>
          <w:color w:val="FF0000"/>
          <w:sz w:val="18"/>
          <w:szCs w:val="18"/>
          <w:lang w:eastAsia="en-CA"/>
        </w:rPr>
        <w:t>being inducted</w:t>
      </w:r>
      <w:r w:rsidRPr="009F02D9">
        <w:rPr>
          <w:rFonts w:eastAsia="Times New Roman" w:cs="Times New Roman"/>
          <w:i/>
          <w:color w:val="FF0000"/>
          <w:sz w:val="18"/>
          <w:szCs w:val="18"/>
          <w:lang w:eastAsia="en-CA"/>
        </w:rPr>
        <w:t xml:space="preserve"> into the </w:t>
      </w:r>
      <w:r w:rsidRPr="009F02D9">
        <w:rPr>
          <w:rFonts w:eastAsia="Times New Roman" w:cs="Times New Roman"/>
          <w:i/>
          <w:color w:val="FF0000"/>
          <w:sz w:val="18"/>
          <w:szCs w:val="18"/>
          <w:lang w:eastAsia="en-CA"/>
        </w:rPr>
        <w:t>Giants of the North</w:t>
      </w:r>
      <w:r w:rsidRPr="009F02D9">
        <w:rPr>
          <w:rFonts w:eastAsia="Times New Roman" w:cs="Times New Roman"/>
          <w:i/>
          <w:color w:val="FF0000"/>
          <w:sz w:val="18"/>
          <w:szCs w:val="18"/>
          <w:lang w:eastAsia="en-CA"/>
        </w:rPr>
        <w:t xml:space="preserve"> Hall of Fame, was </w:t>
      </w:r>
      <w:r w:rsidR="009F02D9" w:rsidRPr="009F02D9">
        <w:rPr>
          <w:rFonts w:eastAsia="Times New Roman" w:cs="Times New Roman"/>
          <w:i/>
          <w:color w:val="FF0000"/>
          <w:sz w:val="18"/>
          <w:szCs w:val="18"/>
          <w:lang w:eastAsia="en-CA"/>
        </w:rPr>
        <w:t>delivered</w:t>
      </w:r>
      <w:r w:rsidRPr="009F02D9">
        <w:rPr>
          <w:rFonts w:eastAsia="Times New Roman" w:cs="Times New Roman"/>
          <w:i/>
          <w:color w:val="FF0000"/>
          <w:sz w:val="18"/>
          <w:szCs w:val="18"/>
          <w:lang w:eastAsia="en-CA"/>
        </w:rPr>
        <w:t xml:space="preserve"> by </w:t>
      </w:r>
      <w:r w:rsidR="009F02D9">
        <w:rPr>
          <w:rFonts w:eastAsia="Times New Roman" w:cs="Times New Roman"/>
          <w:i/>
          <w:color w:val="FF0000"/>
          <w:sz w:val="18"/>
          <w:szCs w:val="18"/>
          <w:lang w:eastAsia="en-CA"/>
        </w:rPr>
        <w:t xml:space="preserve">the cartoonist </w:t>
      </w:r>
      <w:r w:rsidRPr="009F02D9">
        <w:rPr>
          <w:rFonts w:eastAsia="Times New Roman" w:cs="Times New Roman"/>
          <w:i/>
          <w:color w:val="FF0000"/>
          <w:sz w:val="18"/>
          <w:szCs w:val="18"/>
          <w:lang w:eastAsia="en-CA"/>
        </w:rPr>
        <w:t>Seth at the 12</w:t>
      </w:r>
      <w:r w:rsidRPr="009F02D9">
        <w:rPr>
          <w:rFonts w:eastAsia="Times New Roman" w:cs="Times New Roman"/>
          <w:i/>
          <w:color w:val="FF0000"/>
          <w:sz w:val="18"/>
          <w:szCs w:val="18"/>
          <w:vertAlign w:val="superscript"/>
          <w:lang w:eastAsia="en-CA"/>
        </w:rPr>
        <w:t>th</w:t>
      </w:r>
      <w:r w:rsidRPr="009F02D9">
        <w:rPr>
          <w:rFonts w:eastAsia="Times New Roman" w:cs="Times New Roman"/>
          <w:i/>
          <w:color w:val="FF0000"/>
          <w:sz w:val="18"/>
          <w:szCs w:val="18"/>
          <w:lang w:eastAsia="en-CA"/>
        </w:rPr>
        <w:t xml:space="preserve"> annual Doug Wright Awards for Canadian Cartooning, held on May</w:t>
      </w:r>
      <w:r w:rsidR="009F02D9" w:rsidRPr="009F02D9">
        <w:rPr>
          <w:rFonts w:eastAsia="Times New Roman" w:cs="Times New Roman"/>
          <w:i/>
          <w:color w:val="FF0000"/>
          <w:sz w:val="18"/>
          <w:szCs w:val="18"/>
          <w:lang w:eastAsia="en-CA"/>
        </w:rPr>
        <w:t xml:space="preserve"> 14, 2016</w:t>
      </w:r>
      <w:r w:rsidR="009F02D9">
        <w:rPr>
          <w:rFonts w:eastAsia="Times New Roman" w:cs="Times New Roman"/>
          <w:i/>
          <w:color w:val="FF0000"/>
          <w:sz w:val="18"/>
          <w:szCs w:val="18"/>
          <w:lang w:eastAsia="en-CA"/>
        </w:rPr>
        <w:t>,</w:t>
      </w:r>
      <w:r w:rsidRPr="009F02D9">
        <w:rPr>
          <w:rFonts w:eastAsia="Times New Roman" w:cs="Times New Roman"/>
          <w:i/>
          <w:color w:val="FF0000"/>
          <w:sz w:val="18"/>
          <w:szCs w:val="18"/>
          <w:lang w:eastAsia="en-CA"/>
        </w:rPr>
        <w:t xml:space="preserve"> as part of the Toronto Comics Arts Festival</w:t>
      </w:r>
      <w:r w:rsidR="009F02D9" w:rsidRPr="009F02D9">
        <w:rPr>
          <w:rFonts w:eastAsia="Times New Roman" w:cs="Times New Roman"/>
          <w:i/>
          <w:color w:val="FF0000"/>
          <w:sz w:val="18"/>
          <w:szCs w:val="18"/>
          <w:lang w:eastAsia="en-CA"/>
        </w:rPr>
        <w:t>.</w:t>
      </w:r>
      <w:r w:rsidRPr="009F02D9">
        <w:rPr>
          <w:rFonts w:eastAsia="Times New Roman" w:cs="Times New Roman"/>
          <w:i/>
          <w:color w:val="FF0000"/>
          <w:sz w:val="18"/>
          <w:szCs w:val="18"/>
          <w:lang w:eastAsia="en-CA"/>
        </w:rPr>
        <w:t xml:space="preserve">    </w:t>
      </w:r>
    </w:p>
    <w:p w:rsidR="00342E63" w:rsidRPr="00342E63" w:rsidRDefault="00342E63" w:rsidP="00720614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eastAsia="en-CA"/>
        </w:rPr>
      </w:pPr>
      <w:r w:rsidRPr="00342E63">
        <w:rPr>
          <w:rFonts w:eastAsia="Times New Roman" w:cs="Times New Roman"/>
          <w:sz w:val="18"/>
          <w:szCs w:val="18"/>
          <w:lang w:eastAsia="en-CA"/>
        </w:rPr>
        <w:t>Time erases just about everyone from the marketplace of the culture.</w:t>
      </w:r>
      <w:r w:rsidR="009F02D9">
        <w:rPr>
          <w:rFonts w:eastAsia="Times New Roman" w:cs="Times New Roman"/>
          <w:sz w:val="18"/>
          <w:szCs w:val="18"/>
          <w:lang w:eastAsia="en-CA"/>
        </w:rPr>
        <w:t xml:space="preserve"> </w:t>
      </w:r>
      <w:r w:rsidRPr="00342E63">
        <w:rPr>
          <w:rFonts w:eastAsia="Times New Roman" w:cs="Times New Roman"/>
          <w:sz w:val="18"/>
          <w:szCs w:val="18"/>
          <w:lang w:eastAsia="en-CA"/>
        </w:rPr>
        <w:t>Even big Hollywood stars of the past like Tyrone Power or Jean Arthur, are probably unrecognizable names to m</w:t>
      </w:r>
      <w:r w:rsidR="009F02D9">
        <w:rPr>
          <w:rFonts w:eastAsia="Times New Roman" w:cs="Times New Roman"/>
          <w:sz w:val="18"/>
          <w:szCs w:val="18"/>
          <w:lang w:eastAsia="en-CA"/>
        </w:rPr>
        <w:t>ost young people today. </w:t>
      </w:r>
      <w:r w:rsidRPr="00342E63">
        <w:rPr>
          <w:rFonts w:eastAsia="Times New Roman" w:cs="Times New Roman"/>
          <w:sz w:val="18"/>
          <w:szCs w:val="18"/>
          <w:lang w:eastAsia="en-CA"/>
        </w:rPr>
        <w:t>They were practically just names to me when</w:t>
      </w:r>
      <w:r w:rsidRPr="00342E63">
        <w:rPr>
          <w:rFonts w:eastAsia="Times New Roman" w:cs="Times New Roman"/>
          <w:b/>
          <w:bCs/>
          <w:sz w:val="18"/>
          <w:szCs w:val="18"/>
          <w:lang w:eastAsia="en-CA"/>
        </w:rPr>
        <w:t xml:space="preserve"> I </w:t>
      </w:r>
      <w:r w:rsidR="009F02D9">
        <w:rPr>
          <w:rFonts w:eastAsia="Times New Roman" w:cs="Times New Roman"/>
          <w:sz w:val="18"/>
          <w:szCs w:val="18"/>
          <w:lang w:eastAsia="en-CA"/>
        </w:rPr>
        <w:t>was a child. In fact, back then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silent stars like Wallace Beery or Marie Dressler were people I had never heard of despite the</w:t>
      </w:r>
      <w:r w:rsidR="009F02D9">
        <w:rPr>
          <w:rFonts w:eastAsia="Times New Roman" w:cs="Times New Roman"/>
          <w:sz w:val="18"/>
          <w:szCs w:val="18"/>
          <w:lang w:eastAsia="en-CA"/>
        </w:rPr>
        <w:t xml:space="preserve"> fact that they were once world-</w:t>
      </w:r>
      <w:r w:rsidRPr="00342E63">
        <w:rPr>
          <w:rFonts w:eastAsia="Times New Roman" w:cs="Times New Roman"/>
          <w:sz w:val="18"/>
          <w:szCs w:val="18"/>
          <w:lang w:eastAsia="en-CA"/>
        </w:rPr>
        <w:t>famous.  </w:t>
      </w:r>
    </w:p>
    <w:p w:rsidR="00342E63" w:rsidRPr="00342E63" w:rsidRDefault="00342E63" w:rsidP="00AB6C0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eastAsia="en-CA"/>
        </w:rPr>
      </w:pPr>
      <w:r w:rsidRPr="00342E63">
        <w:rPr>
          <w:rFonts w:eastAsia="Times New Roman" w:cs="Times New Roman"/>
          <w:sz w:val="18"/>
          <w:szCs w:val="18"/>
          <w:lang w:eastAsia="en-CA"/>
        </w:rPr>
        <w:t xml:space="preserve">So it is no surprise that in the little world of Canadian cartooning time </w:t>
      </w:r>
      <w:r w:rsidR="00AB6C00">
        <w:rPr>
          <w:rFonts w:eastAsia="Times New Roman" w:cs="Times New Roman"/>
          <w:sz w:val="18"/>
          <w:szCs w:val="18"/>
          <w:lang w:eastAsia="en-CA"/>
        </w:rPr>
        <w:t xml:space="preserve">has erased 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the names of important artists like Jimmie </w:t>
      </w:r>
      <w:r w:rsidR="009F02D9">
        <w:rPr>
          <w:rFonts w:eastAsia="Times New Roman" w:cs="Times New Roman"/>
          <w:sz w:val="18"/>
          <w:szCs w:val="18"/>
          <w:lang w:eastAsia="en-CA"/>
        </w:rPr>
        <w:t>Frise</w:t>
      </w:r>
      <w:r w:rsidR="00720614">
        <w:rPr>
          <w:rFonts w:eastAsia="Times New Roman" w:cs="Times New Roman"/>
          <w:sz w:val="18"/>
          <w:szCs w:val="18"/>
          <w:lang w:eastAsia="en-CA"/>
        </w:rPr>
        <w:t>,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George Feyer</w:t>
      </w:r>
      <w:r w:rsidR="00720614">
        <w:rPr>
          <w:rFonts w:eastAsia="Times New Roman" w:cs="Times New Roman"/>
          <w:sz w:val="18"/>
          <w:szCs w:val="18"/>
          <w:lang w:eastAsia="en-CA"/>
        </w:rPr>
        <w:t>,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o</w:t>
      </w:r>
      <w:r w:rsidR="009F02D9">
        <w:rPr>
          <w:rFonts w:eastAsia="Times New Roman" w:cs="Times New Roman"/>
          <w:sz w:val="18"/>
          <w:szCs w:val="18"/>
          <w:lang w:eastAsia="en-CA"/>
        </w:rPr>
        <w:t>r James Simpkins. </w:t>
      </w:r>
      <w:r w:rsidRPr="00342E63">
        <w:rPr>
          <w:rFonts w:eastAsia="Times New Roman" w:cs="Times New Roman"/>
          <w:sz w:val="18"/>
          <w:szCs w:val="18"/>
          <w:lang w:eastAsia="en-CA"/>
        </w:rPr>
        <w:t>But that doesn’</w:t>
      </w:r>
      <w:r w:rsidR="009F02D9">
        <w:rPr>
          <w:rFonts w:eastAsia="Times New Roman" w:cs="Times New Roman"/>
          <w:sz w:val="18"/>
          <w:szCs w:val="18"/>
          <w:lang w:eastAsia="en-CA"/>
        </w:rPr>
        <w:t>t erase what they left behind. </w:t>
      </w:r>
      <w:r w:rsidRPr="00342E63">
        <w:rPr>
          <w:rFonts w:eastAsia="Times New Roman" w:cs="Times New Roman"/>
          <w:sz w:val="18"/>
          <w:szCs w:val="18"/>
          <w:lang w:eastAsia="en-CA"/>
        </w:rPr>
        <w:t>Even if the big world of the marketpla</w:t>
      </w:r>
      <w:r w:rsidR="009F02D9">
        <w:rPr>
          <w:rFonts w:eastAsia="Times New Roman" w:cs="Times New Roman"/>
          <w:sz w:val="18"/>
          <w:szCs w:val="18"/>
          <w:lang w:eastAsia="en-CA"/>
        </w:rPr>
        <w:t>ce has moved on to other things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their work still exists</w:t>
      </w:r>
      <w:r w:rsidR="009F02D9">
        <w:rPr>
          <w:rFonts w:eastAsia="Times New Roman" w:cs="Times New Roman"/>
          <w:sz w:val="18"/>
          <w:szCs w:val="18"/>
          <w:lang w:eastAsia="en-CA"/>
        </w:rPr>
        <w:t>,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and we can look back at it, admire it, learn from it</w:t>
      </w:r>
      <w:r w:rsidR="009F02D9">
        <w:rPr>
          <w:rFonts w:eastAsia="Times New Roman" w:cs="Times New Roman"/>
          <w:sz w:val="18"/>
          <w:szCs w:val="18"/>
          <w:lang w:eastAsia="en-CA"/>
        </w:rPr>
        <w:t xml:space="preserve">, and try to understand it. 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That is the purpose of </w:t>
      </w:r>
      <w:r w:rsidR="009F02D9">
        <w:rPr>
          <w:rFonts w:eastAsia="Times New Roman" w:cs="Times New Roman"/>
          <w:sz w:val="18"/>
          <w:szCs w:val="18"/>
          <w:lang w:eastAsia="en-CA"/>
        </w:rPr>
        <w:t>the Giants of the North Hall of Fame: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</w:t>
      </w:r>
      <w:r w:rsidR="009F02D9">
        <w:rPr>
          <w:rFonts w:eastAsia="Times New Roman" w:cs="Times New Roman"/>
          <w:sz w:val="18"/>
          <w:szCs w:val="18"/>
          <w:lang w:eastAsia="en-CA"/>
        </w:rPr>
        <w:t>t</w:t>
      </w:r>
      <w:r w:rsidRPr="00342E63">
        <w:rPr>
          <w:rFonts w:eastAsia="Times New Roman" w:cs="Times New Roman"/>
          <w:sz w:val="18"/>
          <w:szCs w:val="18"/>
          <w:lang w:eastAsia="en-CA"/>
        </w:rPr>
        <w:t>o remind us that everything of value isn’t just confined to t</w:t>
      </w:r>
      <w:r w:rsidR="009F02D9">
        <w:rPr>
          <w:rFonts w:eastAsia="Times New Roman" w:cs="Times New Roman"/>
          <w:sz w:val="18"/>
          <w:szCs w:val="18"/>
          <w:lang w:eastAsia="en-CA"/>
        </w:rPr>
        <w:t>he moment we currently occupy. And t</w:t>
      </w:r>
      <w:r w:rsidRPr="00342E63">
        <w:rPr>
          <w:rFonts w:eastAsia="Times New Roman" w:cs="Times New Roman"/>
          <w:sz w:val="18"/>
          <w:szCs w:val="18"/>
          <w:lang w:eastAsia="en-CA"/>
        </w:rPr>
        <w:t>o allow us to peer back and honour the memory of those who helped build the Canadian cartooning art form.</w:t>
      </w:r>
    </w:p>
    <w:p w:rsidR="00342E63" w:rsidRPr="00342E63" w:rsidRDefault="00342E63" w:rsidP="00AB6C0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eastAsia="en-CA"/>
        </w:rPr>
      </w:pPr>
      <w:r w:rsidRPr="00342E63">
        <w:rPr>
          <w:rFonts w:eastAsia="Times New Roman" w:cs="Times New Roman"/>
          <w:sz w:val="18"/>
          <w:szCs w:val="18"/>
          <w:lang w:eastAsia="en-CA"/>
        </w:rPr>
        <w:t>Tonight we honour Mr. Ja</w:t>
      </w:r>
      <w:r w:rsidR="00AB6C00">
        <w:rPr>
          <w:rFonts w:eastAsia="Times New Roman" w:cs="Times New Roman"/>
          <w:sz w:val="18"/>
          <w:szCs w:val="18"/>
          <w:lang w:eastAsia="en-CA"/>
        </w:rPr>
        <w:t>mes Simpkins,</w:t>
      </w:r>
      <w:r w:rsidR="009F02D9">
        <w:rPr>
          <w:rFonts w:eastAsia="Times New Roman" w:cs="Times New Roman"/>
          <w:sz w:val="18"/>
          <w:szCs w:val="18"/>
          <w:lang w:eastAsia="en-CA"/>
        </w:rPr>
        <w:t> born in 1910 and died in 2004.  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I have been waiting a long time for this particular Giants of the North induction. I’ve wanted him in the Hall of fame since we </w:t>
      </w:r>
      <w:r w:rsidR="009F02D9">
        <w:rPr>
          <w:rFonts w:eastAsia="Times New Roman" w:cs="Times New Roman"/>
          <w:sz w:val="18"/>
          <w:szCs w:val="18"/>
          <w:lang w:eastAsia="en-CA"/>
        </w:rPr>
        <w:t xml:space="preserve">first established 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it </w:t>
      </w:r>
      <w:r w:rsidR="009F02D9">
        <w:rPr>
          <w:rFonts w:eastAsia="Times New Roman" w:cs="Times New Roman"/>
          <w:sz w:val="18"/>
          <w:szCs w:val="18"/>
          <w:lang w:eastAsia="en-CA"/>
        </w:rPr>
        <w:t>11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years ago. The only thing that has delayed his entry has been our desire to ho</w:t>
      </w:r>
      <w:r w:rsidR="009F02D9">
        <w:rPr>
          <w:rFonts w:eastAsia="Times New Roman" w:cs="Times New Roman"/>
          <w:sz w:val="18"/>
          <w:szCs w:val="18"/>
          <w:lang w:eastAsia="en-CA"/>
        </w:rPr>
        <w:t xml:space="preserve">nour living cartoonists first. But </w:t>
      </w:r>
      <w:r w:rsidRPr="00342E63">
        <w:rPr>
          <w:rFonts w:eastAsia="Times New Roman" w:cs="Times New Roman"/>
          <w:sz w:val="18"/>
          <w:szCs w:val="18"/>
          <w:lang w:eastAsia="en-CA"/>
        </w:rPr>
        <w:t>James Simpkins has always been a personal favourite of mine.</w:t>
      </w:r>
      <w:r w:rsidR="00AB6C00">
        <w:rPr>
          <w:rFonts w:eastAsia="Times New Roman" w:cs="Times New Roman"/>
          <w:sz w:val="18"/>
          <w:szCs w:val="18"/>
          <w:lang w:eastAsia="en-CA"/>
        </w:rPr>
        <w:t xml:space="preserve"> </w:t>
      </w:r>
      <w:r w:rsidRPr="00342E63">
        <w:rPr>
          <w:rFonts w:eastAsia="Times New Roman" w:cs="Times New Roman"/>
          <w:sz w:val="18"/>
          <w:szCs w:val="18"/>
          <w:lang w:eastAsia="en-CA"/>
        </w:rPr>
        <w:t>When he died in 2004 the National Post asked me to write an obituary for him. What follows is a</w:t>
      </w:r>
      <w:r w:rsidR="009F02D9">
        <w:rPr>
          <w:rFonts w:eastAsia="Times New Roman" w:cs="Times New Roman"/>
          <w:sz w:val="18"/>
          <w:szCs w:val="18"/>
          <w:lang w:eastAsia="en-CA"/>
        </w:rPr>
        <w:t>n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altered form of that text.   </w:t>
      </w:r>
    </w:p>
    <w:p w:rsidR="00720614" w:rsidRPr="00342E63" w:rsidRDefault="00342E63" w:rsidP="00AB6C0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eastAsia="en-CA"/>
        </w:rPr>
      </w:pPr>
      <w:r w:rsidRPr="00342E63">
        <w:rPr>
          <w:rFonts w:eastAsia="Times New Roman" w:cs="Times New Roman"/>
          <w:sz w:val="18"/>
          <w:szCs w:val="18"/>
          <w:lang w:eastAsia="en-CA"/>
        </w:rPr>
        <w:t xml:space="preserve">I think it is safe to say that Jasper the bear was Canada’s most recognizable cartoon character </w:t>
      </w:r>
      <w:r w:rsidR="009F02D9">
        <w:rPr>
          <w:rFonts w:eastAsia="Times New Roman" w:cs="Times New Roman"/>
          <w:sz w:val="18"/>
          <w:szCs w:val="18"/>
          <w:lang w:eastAsia="en-CA"/>
        </w:rPr>
        <w:t>of</w:t>
      </w:r>
      <w:r w:rsidR="00AB6C00">
        <w:rPr>
          <w:rFonts w:eastAsia="Times New Roman" w:cs="Times New Roman"/>
          <w:sz w:val="18"/>
          <w:szCs w:val="18"/>
          <w:lang w:eastAsia="en-CA"/>
        </w:rPr>
        <w:t xml:space="preserve"> the 20th century. Just how well-</w:t>
      </w:r>
      <w:r w:rsidRPr="00342E63">
        <w:rPr>
          <w:rFonts w:eastAsia="Times New Roman" w:cs="Times New Roman"/>
          <w:sz w:val="18"/>
          <w:szCs w:val="18"/>
          <w:lang w:eastAsia="en-CA"/>
        </w:rPr>
        <w:t>k</w:t>
      </w:r>
      <w:r w:rsidR="00AB6C00">
        <w:rPr>
          <w:rFonts w:eastAsia="Times New Roman" w:cs="Times New Roman"/>
          <w:sz w:val="18"/>
          <w:szCs w:val="18"/>
          <w:lang w:eastAsia="en-CA"/>
        </w:rPr>
        <w:t>nown he is today is debatable. </w:t>
      </w:r>
      <w:r w:rsidR="00720614">
        <w:rPr>
          <w:rFonts w:eastAsia="Times New Roman" w:cs="Times New Roman"/>
          <w:sz w:val="18"/>
          <w:szCs w:val="18"/>
          <w:lang w:eastAsia="en-CA"/>
        </w:rPr>
        <w:t>Certainly if you are over 50 years old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or live near Jasper Park then you will instantly know </w:t>
      </w:r>
      <w:r w:rsidR="00AB6C00">
        <w:rPr>
          <w:rFonts w:eastAsia="Times New Roman" w:cs="Times New Roman"/>
          <w:sz w:val="18"/>
          <w:szCs w:val="18"/>
          <w:lang w:eastAsia="en-CA"/>
        </w:rPr>
        <w:t>his face. However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I suspect he is fading </w:t>
      </w:r>
      <w:r w:rsidR="00AB6C00">
        <w:rPr>
          <w:rFonts w:eastAsia="Times New Roman" w:cs="Times New Roman"/>
          <w:sz w:val="18"/>
          <w:szCs w:val="18"/>
          <w:lang w:eastAsia="en-CA"/>
        </w:rPr>
        <w:t>away from younger generations. That’s a shame really. H</w:t>
      </w:r>
      <w:r w:rsidRPr="00342E63">
        <w:rPr>
          <w:rFonts w:eastAsia="Times New Roman" w:cs="Times New Roman"/>
          <w:sz w:val="18"/>
          <w:szCs w:val="18"/>
          <w:lang w:eastAsia="en-CA"/>
        </w:rPr>
        <w:t>e was a character with a</w:t>
      </w:r>
      <w:r w:rsidR="00720614">
        <w:rPr>
          <w:rFonts w:eastAsia="Times New Roman" w:cs="Times New Roman"/>
          <w:sz w:val="18"/>
          <w:szCs w:val="18"/>
          <w:lang w:eastAsia="en-CA"/>
        </w:rPr>
        <w:t xml:space="preserve"> lot of quiet charm about him</w:t>
      </w:r>
      <w:r w:rsidR="00AB6C00">
        <w:rPr>
          <w:rFonts w:eastAsia="Times New Roman" w:cs="Times New Roman"/>
          <w:sz w:val="18"/>
          <w:szCs w:val="18"/>
          <w:lang w:eastAsia="en-CA"/>
        </w:rPr>
        <w:t xml:space="preserve"> much like his creator,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James Simpkins. </w:t>
      </w:r>
    </w:p>
    <w:p w:rsidR="00720614" w:rsidRDefault="00342E63" w:rsidP="00AB6C0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eastAsia="en-CA"/>
        </w:rPr>
      </w:pPr>
      <w:r w:rsidRPr="00342E63">
        <w:rPr>
          <w:rFonts w:eastAsia="Times New Roman" w:cs="Times New Roman"/>
          <w:sz w:val="18"/>
          <w:szCs w:val="18"/>
          <w:lang w:eastAsia="en-CA"/>
        </w:rPr>
        <w:t>Simpkins was a</w:t>
      </w:r>
      <w:r w:rsidR="00AB6C00">
        <w:rPr>
          <w:rFonts w:eastAsia="Times New Roman" w:cs="Times New Roman"/>
          <w:sz w:val="18"/>
          <w:szCs w:val="18"/>
          <w:lang w:eastAsia="en-CA"/>
        </w:rPr>
        <w:t xml:space="preserve"> </w:t>
      </w:r>
      <w:r w:rsidRPr="00342E63">
        <w:rPr>
          <w:rFonts w:eastAsia="Times New Roman" w:cs="Times New Roman"/>
          <w:sz w:val="18"/>
          <w:szCs w:val="18"/>
          <w:lang w:eastAsia="en-CA"/>
        </w:rPr>
        <w:t>part of a small group of cartoonists, mostly starting out in the 1950’s, who helped define the young pop-culture of Canada. Peter Whalley, Doug Wright, Len</w:t>
      </w:r>
      <w:r w:rsidR="009F02D9">
        <w:rPr>
          <w:rFonts w:eastAsia="Times New Roman" w:cs="Times New Roman"/>
          <w:sz w:val="18"/>
          <w:szCs w:val="18"/>
          <w:lang w:eastAsia="en-CA"/>
        </w:rPr>
        <w:t xml:space="preserve"> Norris, Walter Ball, Jimmy Fris</w:t>
      </w:r>
      <w:r w:rsidRPr="00342E63">
        <w:rPr>
          <w:rFonts w:eastAsia="Times New Roman" w:cs="Times New Roman"/>
          <w:sz w:val="18"/>
          <w:szCs w:val="18"/>
          <w:lang w:eastAsia="en-CA"/>
        </w:rPr>
        <w:t>e—these names are fading away as their w</w:t>
      </w:r>
      <w:r w:rsidR="00720614">
        <w:rPr>
          <w:rFonts w:eastAsia="Times New Roman" w:cs="Times New Roman"/>
          <w:sz w:val="18"/>
          <w:szCs w:val="18"/>
          <w:lang w:eastAsia="en-CA"/>
        </w:rPr>
        <w:t>ork grows dusty on the shelves of neglected second-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hand </w:t>
      </w:r>
      <w:r w:rsidR="00720614">
        <w:rPr>
          <w:rFonts w:eastAsia="Times New Roman" w:cs="Times New Roman"/>
          <w:sz w:val="18"/>
          <w:szCs w:val="18"/>
          <w:lang w:eastAsia="en-CA"/>
        </w:rPr>
        <w:t xml:space="preserve">bookstore </w:t>
      </w:r>
      <w:r w:rsidRPr="00342E63">
        <w:rPr>
          <w:rFonts w:eastAsia="Times New Roman" w:cs="Times New Roman"/>
          <w:sz w:val="18"/>
          <w:szCs w:val="18"/>
          <w:lang w:eastAsia="en-CA"/>
        </w:rPr>
        <w:t>humour sections. Canada’s home</w:t>
      </w:r>
      <w:r w:rsidR="00720614">
        <w:rPr>
          <w:rFonts w:eastAsia="Times New Roman" w:cs="Times New Roman"/>
          <w:sz w:val="18"/>
          <w:szCs w:val="18"/>
          <w:lang w:eastAsia="en-CA"/>
        </w:rPr>
        <w:t>-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grown media was small in those days and our pop-culture was still fresh and relatively undefined. Looking back you can see that those involved made a concerted effort to create a Canadian pop-culture that was separate and identifiable from that of Mother Britain or our </w:t>
      </w:r>
      <w:r w:rsidR="00720614" w:rsidRPr="00342E63">
        <w:rPr>
          <w:rFonts w:eastAsia="Times New Roman" w:cs="Times New Roman"/>
          <w:sz w:val="18"/>
          <w:szCs w:val="18"/>
          <w:lang w:eastAsia="en-CA"/>
        </w:rPr>
        <w:t>American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neighbours to the south. </w:t>
      </w:r>
    </w:p>
    <w:p w:rsidR="00720614" w:rsidRDefault="00342E63" w:rsidP="00AB6C0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eastAsia="en-CA"/>
        </w:rPr>
      </w:pPr>
      <w:r w:rsidRPr="00342E63">
        <w:rPr>
          <w:rFonts w:eastAsia="Times New Roman" w:cs="Times New Roman"/>
          <w:sz w:val="18"/>
          <w:szCs w:val="18"/>
          <w:lang w:eastAsia="en-CA"/>
        </w:rPr>
        <w:t xml:space="preserve">The </w:t>
      </w:r>
      <w:r w:rsidR="00720614" w:rsidRPr="00342E63">
        <w:rPr>
          <w:rFonts w:eastAsia="Times New Roman" w:cs="Times New Roman"/>
          <w:sz w:val="18"/>
          <w:szCs w:val="18"/>
          <w:lang w:eastAsia="en-CA"/>
        </w:rPr>
        <w:t>clichéd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images of Canada that we roll our eyes at today were just then taking concrete shape during the decades of the 1930’s to the 60’s. It was in </w:t>
      </w:r>
      <w:r w:rsidR="00720614">
        <w:rPr>
          <w:rFonts w:eastAsia="Times New Roman" w:cs="Times New Roman"/>
          <w:sz w:val="18"/>
          <w:szCs w:val="18"/>
          <w:lang w:eastAsia="en-CA"/>
        </w:rPr>
        <w:t>Simpkins’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generation that all those </w:t>
      </w:r>
      <w:r w:rsidR="00720614">
        <w:rPr>
          <w:rFonts w:eastAsia="Times New Roman" w:cs="Times New Roman"/>
          <w:sz w:val="18"/>
          <w:szCs w:val="18"/>
          <w:lang w:eastAsia="en-CA"/>
        </w:rPr>
        <w:t>M</w:t>
      </w:r>
      <w:r w:rsidRPr="00342E63">
        <w:rPr>
          <w:rFonts w:eastAsia="Times New Roman" w:cs="Times New Roman"/>
          <w:sz w:val="18"/>
          <w:szCs w:val="18"/>
          <w:lang w:eastAsia="en-CA"/>
        </w:rPr>
        <w:t>ounties, beavers, lumberjacks and gap-toothed hockey players were being converted from folksy images into funny streamlined archetypes</w:t>
      </w:r>
      <w:r w:rsidR="00720614">
        <w:rPr>
          <w:rFonts w:eastAsia="Times New Roman" w:cs="Times New Roman"/>
          <w:sz w:val="18"/>
          <w:szCs w:val="18"/>
          <w:lang w:eastAsia="en-CA"/>
        </w:rPr>
        <w:t xml:space="preserve">, with the help of </w:t>
      </w:r>
      <w:r w:rsidRPr="00342E63">
        <w:rPr>
          <w:rFonts w:eastAsia="Times New Roman" w:cs="Times New Roman"/>
          <w:sz w:val="18"/>
          <w:szCs w:val="18"/>
          <w:lang w:eastAsia="en-CA"/>
        </w:rPr>
        <w:t>the modern gag-cartoon. </w:t>
      </w:r>
    </w:p>
    <w:p w:rsidR="00342E63" w:rsidRDefault="00342E63" w:rsidP="00AB6C0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eastAsia="en-CA"/>
        </w:rPr>
      </w:pPr>
      <w:r w:rsidRPr="00342E63">
        <w:rPr>
          <w:rFonts w:eastAsia="Times New Roman" w:cs="Times New Roman"/>
          <w:sz w:val="18"/>
          <w:szCs w:val="18"/>
          <w:lang w:eastAsia="en-CA"/>
        </w:rPr>
        <w:t>Jasper himself was a part of this phenomenon—created to be a Canadian image but with a modern sensibility meant to avoid the saccharine sweetness of previous kidd</w:t>
      </w:r>
      <w:r w:rsidR="00720614">
        <w:rPr>
          <w:rFonts w:eastAsia="Times New Roman" w:cs="Times New Roman"/>
          <w:sz w:val="18"/>
          <w:szCs w:val="18"/>
          <w:lang w:eastAsia="en-CA"/>
        </w:rPr>
        <w:t>ie-friendly animal characters. He was cheeky, self-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possessed and something of an absurd con-man as well. He first appeared in the pages of </w:t>
      </w:r>
      <w:r w:rsidRPr="00342E63">
        <w:rPr>
          <w:rFonts w:eastAsia="Times New Roman" w:cs="Times New Roman"/>
          <w:i/>
          <w:sz w:val="18"/>
          <w:szCs w:val="18"/>
          <w:lang w:eastAsia="en-CA"/>
        </w:rPr>
        <w:t>Maclean’s</w:t>
      </w:r>
      <w:r w:rsidR="00720614">
        <w:rPr>
          <w:rFonts w:eastAsia="Times New Roman" w:cs="Times New Roman"/>
          <w:sz w:val="18"/>
          <w:szCs w:val="18"/>
          <w:lang w:eastAsia="en-CA"/>
        </w:rPr>
        <w:t xml:space="preserve"> magazine on November 15</w:t>
      </w:r>
      <w:r w:rsidRPr="00342E63">
        <w:rPr>
          <w:rFonts w:eastAsia="Times New Roman" w:cs="Times New Roman"/>
          <w:sz w:val="18"/>
          <w:szCs w:val="18"/>
          <w:lang w:eastAsia="en-CA"/>
        </w:rPr>
        <w:t>, 1948 and ran weekly for more than 30 years. In short order he became a familiar face on the Canadian landscape and was popular enough to generate warehouses full of merchandi</w:t>
      </w:r>
      <w:r w:rsidR="00720614">
        <w:rPr>
          <w:rFonts w:eastAsia="Times New Roman" w:cs="Times New Roman"/>
          <w:sz w:val="18"/>
          <w:szCs w:val="18"/>
          <w:lang w:eastAsia="en-CA"/>
        </w:rPr>
        <w:t>se: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cups, plates, figures, inflatables, colouring books, dolls, pins, banks, etc. etc.</w:t>
      </w:r>
      <w:r w:rsidR="00720614">
        <w:rPr>
          <w:rFonts w:eastAsia="Times New Roman" w:cs="Times New Roman"/>
          <w:sz w:val="18"/>
          <w:szCs w:val="18"/>
          <w:lang w:eastAsia="en-CA"/>
        </w:rPr>
        <w:t xml:space="preserve"> </w:t>
      </w:r>
      <w:r w:rsidRPr="00342E63">
        <w:rPr>
          <w:rFonts w:eastAsia="Times New Roman" w:cs="Times New Roman"/>
          <w:sz w:val="18"/>
          <w:szCs w:val="18"/>
          <w:lang w:eastAsia="en-CA"/>
        </w:rPr>
        <w:t>You can still purchase a zippo lighter with his image on it today.  There were also several popular book collections of his cartoons and a newspaper comic strip that ran for a few years in the late 60’s.</w:t>
      </w:r>
      <w:r w:rsidR="00720614">
        <w:rPr>
          <w:rFonts w:eastAsia="Times New Roman" w:cs="Times New Roman"/>
          <w:sz w:val="18"/>
          <w:szCs w:val="18"/>
          <w:lang w:eastAsia="en-CA"/>
        </w:rPr>
        <w:t xml:space="preserve"> </w:t>
      </w:r>
    </w:p>
    <w:p w:rsidR="00720614" w:rsidRDefault="00342E63" w:rsidP="00AB6C0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eastAsia="en-CA"/>
        </w:rPr>
      </w:pPr>
      <w:r w:rsidRPr="00342E63">
        <w:rPr>
          <w:rFonts w:eastAsia="Times New Roman" w:cs="Times New Roman"/>
          <w:sz w:val="18"/>
          <w:szCs w:val="18"/>
          <w:lang w:eastAsia="en-CA"/>
        </w:rPr>
        <w:t xml:space="preserve">People forget just how popular gag-cartoons were </w:t>
      </w:r>
      <w:r w:rsidR="00720614">
        <w:rPr>
          <w:rFonts w:eastAsia="Times New Roman" w:cs="Times New Roman"/>
          <w:sz w:val="18"/>
          <w:szCs w:val="18"/>
          <w:lang w:eastAsia="en-CA"/>
        </w:rPr>
        <w:t>back before the 1970’s. 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We only see them in </w:t>
      </w:r>
      <w:r w:rsidR="00720614" w:rsidRPr="00720614">
        <w:rPr>
          <w:rFonts w:eastAsia="Times New Roman" w:cs="Times New Roman"/>
          <w:i/>
          <w:sz w:val="18"/>
          <w:szCs w:val="18"/>
          <w:lang w:eastAsia="en-CA"/>
        </w:rPr>
        <w:t>T</w:t>
      </w:r>
      <w:r w:rsidRPr="00342E63">
        <w:rPr>
          <w:rFonts w:eastAsia="Times New Roman" w:cs="Times New Roman"/>
          <w:i/>
          <w:sz w:val="18"/>
          <w:szCs w:val="18"/>
          <w:lang w:eastAsia="en-CA"/>
        </w:rPr>
        <w:t>he New Yorker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today</w:t>
      </w:r>
      <w:r w:rsidR="00720614">
        <w:rPr>
          <w:rFonts w:eastAsia="Times New Roman" w:cs="Times New Roman"/>
          <w:sz w:val="18"/>
          <w:szCs w:val="18"/>
          <w:lang w:eastAsia="en-CA"/>
        </w:rPr>
        <w:t>,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but back</w:t>
      </w:r>
      <w:r w:rsidR="00720614">
        <w:rPr>
          <w:rFonts w:eastAsia="Times New Roman" w:cs="Times New Roman"/>
          <w:sz w:val="18"/>
          <w:szCs w:val="18"/>
          <w:lang w:eastAsia="en-CA"/>
        </w:rPr>
        <w:t xml:space="preserve"> then every magazine had them. </w:t>
      </w:r>
      <w:r w:rsidRPr="00342E63">
        <w:rPr>
          <w:rFonts w:eastAsia="Times New Roman" w:cs="Times New Roman"/>
          <w:sz w:val="18"/>
          <w:szCs w:val="18"/>
          <w:lang w:eastAsia="en-CA"/>
        </w:rPr>
        <w:t>And there were thousands of magazine</w:t>
      </w:r>
      <w:r w:rsidR="00720614">
        <w:rPr>
          <w:rFonts w:eastAsia="Times New Roman" w:cs="Times New Roman"/>
          <w:sz w:val="18"/>
          <w:szCs w:val="18"/>
          <w:lang w:eastAsia="en-CA"/>
        </w:rPr>
        <w:t>s across North America.  Simpkin</w:t>
      </w:r>
      <w:r w:rsidRPr="00342E63">
        <w:rPr>
          <w:rFonts w:eastAsia="Times New Roman" w:cs="Times New Roman"/>
          <w:sz w:val="18"/>
          <w:szCs w:val="18"/>
          <w:lang w:eastAsia="en-CA"/>
        </w:rPr>
        <w:t>s</w:t>
      </w:r>
      <w:r w:rsidR="00720614">
        <w:rPr>
          <w:rFonts w:eastAsia="Times New Roman" w:cs="Times New Roman"/>
          <w:sz w:val="18"/>
          <w:szCs w:val="18"/>
          <w:lang w:eastAsia="en-CA"/>
        </w:rPr>
        <w:t>’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was a freelance gag-cartoonist</w:t>
      </w:r>
      <w:r w:rsidR="00720614">
        <w:rPr>
          <w:rFonts w:eastAsia="Times New Roman" w:cs="Times New Roman"/>
          <w:sz w:val="18"/>
          <w:szCs w:val="18"/>
          <w:lang w:eastAsia="en-CA"/>
        </w:rPr>
        <w:t xml:space="preserve">, which </w:t>
      </w:r>
      <w:r w:rsidRPr="00342E63">
        <w:rPr>
          <w:rFonts w:eastAsia="Times New Roman" w:cs="Times New Roman"/>
          <w:sz w:val="18"/>
          <w:szCs w:val="18"/>
          <w:lang w:eastAsia="en-CA"/>
        </w:rPr>
        <w:t>that meant he worked wherever there was work</w:t>
      </w:r>
      <w:r w:rsidR="00720614">
        <w:rPr>
          <w:rFonts w:eastAsia="Times New Roman" w:cs="Times New Roman"/>
          <w:sz w:val="18"/>
          <w:szCs w:val="18"/>
          <w:lang w:eastAsia="en-CA"/>
        </w:rPr>
        <w:t>, and in th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e days before </w:t>
      </w:r>
      <w:r w:rsidR="00720614">
        <w:rPr>
          <w:rFonts w:eastAsia="Times New Roman" w:cs="Times New Roman"/>
          <w:sz w:val="18"/>
          <w:szCs w:val="18"/>
          <w:lang w:eastAsia="en-CA"/>
        </w:rPr>
        <w:t>F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ederal </w:t>
      </w:r>
      <w:r w:rsidR="00720614">
        <w:rPr>
          <w:rFonts w:eastAsia="Times New Roman" w:cs="Times New Roman"/>
          <w:sz w:val="18"/>
          <w:szCs w:val="18"/>
          <w:lang w:eastAsia="en-CA"/>
        </w:rPr>
        <w:t>E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xpress, </w:t>
      </w:r>
      <w:r w:rsidR="00720614">
        <w:rPr>
          <w:rFonts w:eastAsia="Times New Roman" w:cs="Times New Roman"/>
          <w:sz w:val="18"/>
          <w:szCs w:val="18"/>
          <w:lang w:eastAsia="en-CA"/>
        </w:rPr>
        <w:t>fax machines, scanners or email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this meant he was mostly tie</w:t>
      </w:r>
      <w:r w:rsidR="00720614">
        <w:rPr>
          <w:rFonts w:eastAsia="Times New Roman" w:cs="Times New Roman"/>
          <w:sz w:val="18"/>
          <w:szCs w:val="18"/>
          <w:lang w:eastAsia="en-CA"/>
        </w:rPr>
        <w:t xml:space="preserve">d to the Canadian print media, primarily in Toronto. </w:t>
      </w:r>
      <w:r w:rsidRPr="00342E63">
        <w:rPr>
          <w:rFonts w:eastAsia="Times New Roman" w:cs="Times New Roman"/>
          <w:sz w:val="18"/>
          <w:szCs w:val="18"/>
          <w:lang w:eastAsia="en-CA"/>
        </w:rPr>
        <w:t>H</w:t>
      </w:r>
      <w:r w:rsidR="00720614">
        <w:rPr>
          <w:rFonts w:eastAsia="Times New Roman" w:cs="Times New Roman"/>
          <w:sz w:val="18"/>
          <w:szCs w:val="18"/>
          <w:lang w:eastAsia="en-CA"/>
        </w:rPr>
        <w:t xml:space="preserve">is cartoons appeared in </w:t>
      </w:r>
      <w:r w:rsidR="00720614" w:rsidRPr="00720614">
        <w:rPr>
          <w:rFonts w:eastAsia="Times New Roman" w:cs="Times New Roman"/>
          <w:i/>
          <w:sz w:val="18"/>
          <w:szCs w:val="18"/>
          <w:lang w:eastAsia="en-CA"/>
        </w:rPr>
        <w:t>Maclean’</w:t>
      </w:r>
      <w:r w:rsidRPr="00342E63">
        <w:rPr>
          <w:rFonts w:eastAsia="Times New Roman" w:cs="Times New Roman"/>
          <w:i/>
          <w:sz w:val="18"/>
          <w:szCs w:val="18"/>
          <w:lang w:eastAsia="en-CA"/>
        </w:rPr>
        <w:t>s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, </w:t>
      </w:r>
      <w:r w:rsidRPr="00342E63">
        <w:rPr>
          <w:rFonts w:eastAsia="Times New Roman" w:cs="Times New Roman"/>
          <w:i/>
          <w:sz w:val="18"/>
          <w:szCs w:val="18"/>
          <w:lang w:eastAsia="en-CA"/>
        </w:rPr>
        <w:t>Weekend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, </w:t>
      </w:r>
      <w:r w:rsidR="00720614">
        <w:rPr>
          <w:rFonts w:eastAsia="Times New Roman" w:cs="Times New Roman"/>
          <w:sz w:val="18"/>
          <w:szCs w:val="18"/>
          <w:lang w:eastAsia="en-CA"/>
        </w:rPr>
        <w:t>T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he Standard, </w:t>
      </w:r>
      <w:r w:rsidR="00720614" w:rsidRPr="00720614">
        <w:rPr>
          <w:rFonts w:eastAsia="Times New Roman" w:cs="Times New Roman"/>
          <w:i/>
          <w:sz w:val="18"/>
          <w:szCs w:val="18"/>
          <w:lang w:eastAsia="en-CA"/>
        </w:rPr>
        <w:t>T</w:t>
      </w:r>
      <w:r w:rsidRPr="00342E63">
        <w:rPr>
          <w:rFonts w:eastAsia="Times New Roman" w:cs="Times New Roman"/>
          <w:i/>
          <w:sz w:val="18"/>
          <w:szCs w:val="18"/>
          <w:lang w:eastAsia="en-CA"/>
        </w:rPr>
        <w:t>he Family Herald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, </w:t>
      </w:r>
      <w:r w:rsidRPr="00342E63">
        <w:rPr>
          <w:rFonts w:eastAsia="Times New Roman" w:cs="Times New Roman"/>
          <w:i/>
          <w:sz w:val="18"/>
          <w:szCs w:val="18"/>
          <w:lang w:eastAsia="en-CA"/>
        </w:rPr>
        <w:t>The Montrealer</w:t>
      </w:r>
      <w:r w:rsidR="00720614">
        <w:rPr>
          <w:rFonts w:eastAsia="Times New Roman" w:cs="Times New Roman"/>
          <w:sz w:val="18"/>
          <w:szCs w:val="18"/>
          <w:lang w:eastAsia="en-CA"/>
        </w:rPr>
        <w:t xml:space="preserve">; </w:t>
      </w:r>
      <w:r w:rsidRPr="00342E63">
        <w:rPr>
          <w:rFonts w:eastAsia="Times New Roman" w:cs="Times New Roman"/>
          <w:sz w:val="18"/>
          <w:szCs w:val="18"/>
          <w:lang w:eastAsia="en-CA"/>
        </w:rPr>
        <w:t>just about any old Canadian magazine you can dig up.</w:t>
      </w:r>
    </w:p>
    <w:p w:rsidR="00342E63" w:rsidRPr="00342E63" w:rsidRDefault="00342E63" w:rsidP="00AB6C0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eastAsia="en-CA"/>
        </w:rPr>
      </w:pPr>
      <w:r w:rsidRPr="00342E63">
        <w:rPr>
          <w:rFonts w:eastAsia="Times New Roman" w:cs="Times New Roman"/>
          <w:sz w:val="18"/>
          <w:szCs w:val="18"/>
          <w:lang w:eastAsia="en-CA"/>
        </w:rPr>
        <w:t>He was obviously prolific</w:t>
      </w:r>
      <w:r w:rsidR="00720614">
        <w:rPr>
          <w:rFonts w:eastAsia="Times New Roman" w:cs="Times New Roman"/>
          <w:sz w:val="18"/>
          <w:szCs w:val="18"/>
          <w:lang w:eastAsia="en-CA"/>
        </w:rPr>
        <w:t>,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having produce</w:t>
      </w:r>
      <w:r w:rsidR="00720614">
        <w:rPr>
          <w:rFonts w:eastAsia="Times New Roman" w:cs="Times New Roman"/>
          <w:sz w:val="18"/>
          <w:szCs w:val="18"/>
          <w:lang w:eastAsia="en-CA"/>
        </w:rPr>
        <w:t>d a large body of cartoon work.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It</w:t>
      </w:r>
      <w:r w:rsidR="00720614">
        <w:rPr>
          <w:rFonts w:eastAsia="Times New Roman" w:cs="Times New Roman"/>
          <w:sz w:val="18"/>
          <w:szCs w:val="18"/>
          <w:lang w:eastAsia="en-CA"/>
        </w:rPr>
        <w:t xml:space="preserve"> was undoubtedly hard work too —</w:t>
      </w:r>
      <w:r w:rsidRPr="00342E63">
        <w:rPr>
          <w:rFonts w:eastAsia="Times New Roman" w:cs="Times New Roman"/>
          <w:sz w:val="18"/>
          <w:szCs w:val="18"/>
          <w:lang w:eastAsia="en-CA"/>
        </w:rPr>
        <w:t> </w:t>
      </w:r>
      <w:r w:rsidR="00720614">
        <w:rPr>
          <w:rFonts w:eastAsia="Times New Roman" w:cs="Times New Roman"/>
          <w:sz w:val="18"/>
          <w:szCs w:val="18"/>
          <w:lang w:eastAsia="en-CA"/>
        </w:rPr>
        <w:t>you t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ry coming up with 30 years of gags about bears. Canada was a pretty small market then and he must have pushed himself hard to make a good living for his </w:t>
      </w:r>
      <w:r w:rsidR="00720614">
        <w:rPr>
          <w:rFonts w:eastAsia="Times New Roman" w:cs="Times New Roman"/>
          <w:sz w:val="18"/>
          <w:szCs w:val="18"/>
          <w:lang w:eastAsia="en-CA"/>
        </w:rPr>
        <w:t>wife and five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children</w:t>
      </w:r>
      <w:r w:rsidR="00720614">
        <w:rPr>
          <w:rFonts w:eastAsia="Times New Roman" w:cs="Times New Roman"/>
          <w:sz w:val="18"/>
          <w:szCs w:val="18"/>
          <w:lang w:eastAsia="en-CA"/>
        </w:rPr>
        <w:t xml:space="preserve">, 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but looking at the drawings themselves he obviously </w:t>
      </w:r>
      <w:r w:rsidR="00720614">
        <w:rPr>
          <w:rFonts w:eastAsia="Times New Roman" w:cs="Times New Roman"/>
          <w:sz w:val="18"/>
          <w:szCs w:val="18"/>
          <w:lang w:eastAsia="en-CA"/>
        </w:rPr>
        <w:t>took real pleasure in the work.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The cartoons are al</w:t>
      </w:r>
      <w:r w:rsidR="00720614">
        <w:rPr>
          <w:rFonts w:eastAsia="Times New Roman" w:cs="Times New Roman"/>
          <w:sz w:val="18"/>
          <w:szCs w:val="18"/>
          <w:lang w:eastAsia="en-CA"/>
        </w:rPr>
        <w:t>ways wonderfully rendered, well-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designed, full of </w:t>
      </w:r>
      <w:r w:rsidR="00673269" w:rsidRPr="00342E63">
        <w:rPr>
          <w:rFonts w:eastAsia="Times New Roman" w:cs="Times New Roman"/>
          <w:sz w:val="18"/>
          <w:szCs w:val="18"/>
          <w:lang w:eastAsia="en-CA"/>
        </w:rPr>
        <w:t>lif</w:t>
      </w:r>
      <w:r w:rsidR="00673269">
        <w:rPr>
          <w:rFonts w:eastAsia="Times New Roman" w:cs="Times New Roman"/>
          <w:sz w:val="18"/>
          <w:szCs w:val="18"/>
          <w:lang w:eastAsia="en-CA"/>
        </w:rPr>
        <w:t>e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and charm and clearly show the signs of a hand that enjoyed drawing them.</w:t>
      </w:r>
    </w:p>
    <w:p w:rsidR="00342E63" w:rsidRPr="00342E63" w:rsidRDefault="00720614" w:rsidP="00AB6C0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eastAsia="en-CA"/>
        </w:rPr>
      </w:pPr>
      <w:r>
        <w:rPr>
          <w:rFonts w:eastAsia="Times New Roman" w:cs="Times New Roman"/>
          <w:sz w:val="18"/>
          <w:szCs w:val="18"/>
          <w:lang w:eastAsia="en-CA"/>
        </w:rPr>
        <w:t xml:space="preserve">The gag 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 xml:space="preserve">cartoon was </w:t>
      </w:r>
      <w:r>
        <w:rPr>
          <w:rFonts w:eastAsia="Times New Roman" w:cs="Times New Roman"/>
          <w:sz w:val="18"/>
          <w:szCs w:val="18"/>
          <w:lang w:eastAsia="en-CA"/>
        </w:rPr>
        <w:t xml:space="preserve">a 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>strange</w:t>
      </w:r>
      <w:r>
        <w:rPr>
          <w:rFonts w:eastAsia="Times New Roman" w:cs="Times New Roman"/>
          <w:sz w:val="18"/>
          <w:szCs w:val="18"/>
          <w:lang w:eastAsia="en-CA"/>
        </w:rPr>
        <w:t xml:space="preserve"> and subtle little form. 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>Not as easy as it looks</w:t>
      </w:r>
      <w:r>
        <w:rPr>
          <w:rFonts w:eastAsia="Times New Roman" w:cs="Times New Roman"/>
          <w:sz w:val="18"/>
          <w:szCs w:val="18"/>
          <w:lang w:eastAsia="en-CA"/>
        </w:rPr>
        <w:t xml:space="preserve"> and d</w:t>
      </w:r>
      <w:r w:rsidRPr="00342E63">
        <w:rPr>
          <w:rFonts w:eastAsia="Times New Roman" w:cs="Times New Roman"/>
          <w:sz w:val="18"/>
          <w:szCs w:val="18"/>
          <w:lang w:eastAsia="en-CA"/>
        </w:rPr>
        <w:t>ifficult to master. 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>Everything depended on a single draw</w:t>
      </w:r>
      <w:r>
        <w:rPr>
          <w:rFonts w:eastAsia="Times New Roman" w:cs="Times New Roman"/>
          <w:sz w:val="18"/>
          <w:szCs w:val="18"/>
          <w:lang w:eastAsia="en-CA"/>
        </w:rPr>
        <w:t xml:space="preserve">ing and a single line of text. 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>A small frozen incident, sketched out, at which the viewer gazes, often</w:t>
      </w:r>
      <w:r>
        <w:rPr>
          <w:rFonts w:eastAsia="Times New Roman" w:cs="Times New Roman"/>
          <w:sz w:val="18"/>
          <w:szCs w:val="18"/>
          <w:lang w:eastAsia="en-CA"/>
        </w:rPr>
        <w:t xml:space="preserve"> perplexed, for just a second, 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>then the eyes dart</w:t>
      </w:r>
      <w:r>
        <w:rPr>
          <w:rFonts w:eastAsia="Times New Roman" w:cs="Times New Roman"/>
          <w:sz w:val="18"/>
          <w:szCs w:val="18"/>
          <w:lang w:eastAsia="en-CA"/>
        </w:rPr>
        <w:t xml:space="preserve"> down, take in that explaining 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>line of dialogue</w:t>
      </w:r>
      <w:r>
        <w:rPr>
          <w:rFonts w:eastAsia="Times New Roman" w:cs="Times New Roman"/>
          <w:sz w:val="18"/>
          <w:szCs w:val="18"/>
          <w:lang w:eastAsia="en-CA"/>
        </w:rPr>
        <w:t xml:space="preserve">, and all is clear. 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>All this in the hope of conjuring a tiny little humorous spark in the</w:t>
      </w:r>
      <w:r>
        <w:rPr>
          <w:rFonts w:eastAsia="Times New Roman" w:cs="Times New Roman"/>
          <w:sz w:val="18"/>
          <w:szCs w:val="18"/>
          <w:lang w:eastAsia="en-CA"/>
        </w:rPr>
        <w:t xml:space="preserve"> reader’s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 xml:space="preserve"> mind that will be general</w:t>
      </w:r>
      <w:r>
        <w:rPr>
          <w:rFonts w:eastAsia="Times New Roman" w:cs="Times New Roman"/>
          <w:sz w:val="18"/>
          <w:szCs w:val="18"/>
          <w:lang w:eastAsia="en-CA"/>
        </w:rPr>
        <w:t>ly forgotten moments later.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 xml:space="preserve"> The whole prod</w:t>
      </w:r>
      <w:r>
        <w:rPr>
          <w:rFonts w:eastAsia="Times New Roman" w:cs="Times New Roman"/>
          <w:sz w:val="18"/>
          <w:szCs w:val="18"/>
          <w:lang w:eastAsia="en-CA"/>
        </w:rPr>
        <w:t>uction dare not feel laboured. 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>The drawing had to b</w:t>
      </w:r>
      <w:r>
        <w:rPr>
          <w:rFonts w:eastAsia="Times New Roman" w:cs="Times New Roman"/>
          <w:sz w:val="18"/>
          <w:szCs w:val="18"/>
          <w:lang w:eastAsia="en-CA"/>
        </w:rPr>
        <w:t>reezy and pleasant to look at. 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>The hum</w:t>
      </w:r>
      <w:r>
        <w:rPr>
          <w:rFonts w:eastAsia="Times New Roman" w:cs="Times New Roman"/>
          <w:sz w:val="18"/>
          <w:szCs w:val="18"/>
          <w:lang w:eastAsia="en-CA"/>
        </w:rPr>
        <w:t>our— quick, matter of fact, off-the-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>cuff.  If it smacked of effort or ma</w:t>
      </w:r>
      <w:r>
        <w:rPr>
          <w:rFonts w:eastAsia="Times New Roman" w:cs="Times New Roman"/>
          <w:sz w:val="18"/>
          <w:szCs w:val="18"/>
          <w:lang w:eastAsia="en-CA"/>
        </w:rPr>
        <w:t xml:space="preserve">de you think too much about it it failed. 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>And you had produce hundreds of these little visual puzzle</w:t>
      </w:r>
      <w:r>
        <w:rPr>
          <w:rFonts w:eastAsia="Times New Roman" w:cs="Times New Roman"/>
          <w:sz w:val="18"/>
          <w:szCs w:val="18"/>
          <w:lang w:eastAsia="en-CA"/>
        </w:rPr>
        <w:t>s every year to make a living. 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>All just for the reader’s momentary division. </w:t>
      </w:r>
      <w:r>
        <w:rPr>
          <w:rFonts w:eastAsia="Times New Roman" w:cs="Times New Roman"/>
          <w:sz w:val="18"/>
          <w:szCs w:val="18"/>
          <w:lang w:eastAsia="en-CA"/>
        </w:rPr>
        <w:t>Like I said earlier, it was h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>ard work.  </w:t>
      </w:r>
    </w:p>
    <w:p w:rsidR="00654C67" w:rsidRDefault="00720614" w:rsidP="00AB6C0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eastAsia="en-CA"/>
        </w:rPr>
      </w:pPr>
      <w:r>
        <w:rPr>
          <w:rFonts w:eastAsia="Times New Roman" w:cs="Times New Roman"/>
          <w:sz w:val="18"/>
          <w:szCs w:val="18"/>
          <w:lang w:eastAsia="en-CA"/>
        </w:rPr>
        <w:t>I first came across Simpkin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 xml:space="preserve">s cartoons </w:t>
      </w:r>
      <w:r>
        <w:rPr>
          <w:rFonts w:eastAsia="Times New Roman" w:cs="Times New Roman"/>
          <w:sz w:val="18"/>
          <w:szCs w:val="18"/>
          <w:lang w:eastAsia="en-CA"/>
        </w:rPr>
        <w:t xml:space="preserve">when I was 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>a child</w:t>
      </w:r>
      <w:r>
        <w:rPr>
          <w:rFonts w:eastAsia="Times New Roman" w:cs="Times New Roman"/>
          <w:sz w:val="18"/>
          <w:szCs w:val="18"/>
          <w:lang w:eastAsia="en-CA"/>
        </w:rPr>
        <w:t>,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 xml:space="preserve"> in the pages of </w:t>
      </w:r>
      <w:r w:rsidR="00342E63" w:rsidRPr="00342E63">
        <w:rPr>
          <w:rFonts w:eastAsia="Times New Roman" w:cs="Times New Roman"/>
          <w:i/>
          <w:sz w:val="18"/>
          <w:szCs w:val="18"/>
          <w:lang w:eastAsia="en-CA"/>
        </w:rPr>
        <w:t xml:space="preserve">Canadian Boy 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 xml:space="preserve">magazine—the house organ of the </w:t>
      </w:r>
      <w:r>
        <w:rPr>
          <w:rFonts w:eastAsia="Times New Roman" w:cs="Times New Roman"/>
          <w:sz w:val="18"/>
          <w:szCs w:val="18"/>
          <w:lang w:eastAsia="en-CA"/>
        </w:rPr>
        <w:t>B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 xml:space="preserve">oy </w:t>
      </w:r>
      <w:r>
        <w:rPr>
          <w:rFonts w:eastAsia="Times New Roman" w:cs="Times New Roman"/>
          <w:sz w:val="18"/>
          <w:szCs w:val="18"/>
          <w:lang w:eastAsia="en-CA"/>
        </w:rPr>
        <w:t>Scouts of Canada. 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 xml:space="preserve">He drew a cute little </w:t>
      </w:r>
      <w:r>
        <w:rPr>
          <w:rFonts w:eastAsia="Times New Roman" w:cs="Times New Roman"/>
          <w:sz w:val="18"/>
          <w:szCs w:val="18"/>
          <w:lang w:eastAsia="en-CA"/>
        </w:rPr>
        <w:t xml:space="preserve">beaver cartoon in there titled </w:t>
      </w:r>
      <w:r w:rsidR="00342E63" w:rsidRPr="00342E63">
        <w:rPr>
          <w:rFonts w:eastAsia="Times New Roman" w:cs="Times New Roman"/>
          <w:i/>
          <w:sz w:val="18"/>
          <w:szCs w:val="18"/>
          <w:lang w:eastAsia="en-CA"/>
        </w:rPr>
        <w:t>Chopper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 xml:space="preserve"> that</w:t>
      </w:r>
      <w:r>
        <w:rPr>
          <w:rFonts w:eastAsia="Times New Roman" w:cs="Times New Roman"/>
          <w:sz w:val="18"/>
          <w:szCs w:val="18"/>
          <w:lang w:eastAsia="en-CA"/>
        </w:rPr>
        <w:t xml:space="preserve"> was a real favourite of mine. 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>I copied those drawings of his over and over again and this was a big part of my early education as a c</w:t>
      </w:r>
      <w:r>
        <w:rPr>
          <w:rFonts w:eastAsia="Times New Roman" w:cs="Times New Roman"/>
          <w:sz w:val="18"/>
          <w:szCs w:val="18"/>
          <w:lang w:eastAsia="en-CA"/>
        </w:rPr>
        <w:t>artoonist. 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 xml:space="preserve">I’ve spend many years since tracking down those old magazines so I could once again study those </w:t>
      </w:r>
      <w:r w:rsidRPr="00654C67">
        <w:rPr>
          <w:rFonts w:eastAsia="Times New Roman" w:cs="Times New Roman"/>
          <w:i/>
          <w:sz w:val="18"/>
          <w:szCs w:val="18"/>
          <w:lang w:eastAsia="en-CA"/>
        </w:rPr>
        <w:t>Choppers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 xml:space="preserve"> as an adult.  They are extremely sweet cartoons—part of another era. </w:t>
      </w:r>
    </w:p>
    <w:p w:rsidR="00342E63" w:rsidRPr="00342E63" w:rsidRDefault="00342E63" w:rsidP="00AB6C0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eastAsia="en-CA"/>
        </w:rPr>
      </w:pPr>
      <w:r w:rsidRPr="00342E63">
        <w:rPr>
          <w:rFonts w:eastAsia="Times New Roman" w:cs="Times New Roman"/>
          <w:sz w:val="18"/>
          <w:szCs w:val="18"/>
          <w:lang w:eastAsia="en-CA"/>
        </w:rPr>
        <w:t xml:space="preserve">I only </w:t>
      </w:r>
      <w:r w:rsidR="00654C67">
        <w:rPr>
          <w:rFonts w:eastAsia="Times New Roman" w:cs="Times New Roman"/>
          <w:sz w:val="18"/>
          <w:szCs w:val="18"/>
          <w:lang w:eastAsia="en-CA"/>
        </w:rPr>
        <w:t xml:space="preserve">met  Simpkins a couple of times, </w:t>
      </w:r>
      <w:r w:rsidRPr="00342E63">
        <w:rPr>
          <w:rFonts w:eastAsia="Times New Roman" w:cs="Times New Roman"/>
          <w:sz w:val="18"/>
          <w:szCs w:val="18"/>
          <w:lang w:eastAsia="en-CA"/>
        </w:rPr>
        <w:t>the last being when writer Brad Mack</w:t>
      </w:r>
      <w:r w:rsidR="00654C67">
        <w:rPr>
          <w:rFonts w:eastAsia="Times New Roman" w:cs="Times New Roman"/>
          <w:sz w:val="18"/>
          <w:szCs w:val="18"/>
          <w:lang w:eastAsia="en-CA"/>
        </w:rPr>
        <w:t>ay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and I went out to visit him at his retir</w:t>
      </w:r>
      <w:r w:rsidR="00654C67">
        <w:rPr>
          <w:rFonts w:eastAsia="Times New Roman" w:cs="Times New Roman"/>
          <w:sz w:val="18"/>
          <w:szCs w:val="18"/>
          <w:lang w:eastAsia="en-CA"/>
        </w:rPr>
        <w:t>ement home in Dundas, Ontario. </w:t>
      </w:r>
      <w:r w:rsidRPr="00342E63">
        <w:rPr>
          <w:rFonts w:eastAsia="Times New Roman" w:cs="Times New Roman"/>
          <w:sz w:val="18"/>
          <w:szCs w:val="18"/>
          <w:lang w:eastAsia="en-CA"/>
        </w:rPr>
        <w:t>We were doing some research for a book on Canadian carto</w:t>
      </w:r>
      <w:bookmarkStart w:id="0" w:name="_GoBack"/>
      <w:bookmarkEnd w:id="0"/>
      <w:r w:rsidRPr="00342E63">
        <w:rPr>
          <w:rFonts w:eastAsia="Times New Roman" w:cs="Times New Roman"/>
          <w:sz w:val="18"/>
          <w:szCs w:val="18"/>
          <w:lang w:eastAsia="en-CA"/>
        </w:rPr>
        <w:t>onists of the past and we wanted to ask him a few questions.</w:t>
      </w:r>
      <w:r w:rsidR="00654C67">
        <w:rPr>
          <w:rFonts w:eastAsia="Times New Roman" w:cs="Times New Roman"/>
          <w:sz w:val="18"/>
          <w:szCs w:val="18"/>
          <w:lang w:eastAsia="en-CA"/>
        </w:rPr>
        <w:t xml:space="preserve"> </w:t>
      </w:r>
      <w:r w:rsidRPr="00342E63">
        <w:rPr>
          <w:rFonts w:eastAsia="Times New Roman" w:cs="Times New Roman"/>
          <w:sz w:val="18"/>
          <w:szCs w:val="18"/>
          <w:lang w:eastAsia="en-CA"/>
        </w:rPr>
        <w:t>As soon as we arrived it was appare</w:t>
      </w:r>
      <w:r w:rsidR="00654C67">
        <w:rPr>
          <w:rFonts w:eastAsia="Times New Roman" w:cs="Times New Roman"/>
          <w:sz w:val="18"/>
          <w:szCs w:val="18"/>
          <w:lang w:eastAsia="en-CA"/>
        </w:rPr>
        <w:t>nt we were in the right place. 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The elevator and his entire floor were papered with </w:t>
      </w:r>
      <w:r w:rsidR="00654C67">
        <w:rPr>
          <w:rFonts w:eastAsia="Times New Roman" w:cs="Times New Roman"/>
          <w:sz w:val="18"/>
          <w:szCs w:val="18"/>
          <w:lang w:eastAsia="en-CA"/>
        </w:rPr>
        <w:t>X</w:t>
      </w:r>
      <w:r w:rsidRPr="00342E63">
        <w:rPr>
          <w:rFonts w:eastAsia="Times New Roman" w:cs="Times New Roman"/>
          <w:sz w:val="18"/>
          <w:szCs w:val="18"/>
          <w:lang w:eastAsia="en-CA"/>
        </w:rPr>
        <w:t>eroxes of his cartoons. What I didn’t know then was that he photocopying his old cartoons, carefully colouring the copies</w:t>
      </w:r>
      <w:r w:rsidR="00654C67">
        <w:rPr>
          <w:rFonts w:eastAsia="Times New Roman" w:cs="Times New Roman"/>
          <w:sz w:val="18"/>
          <w:szCs w:val="18"/>
          <w:lang w:eastAsia="en-CA"/>
        </w:rPr>
        <w:t>,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and posting them up around the building.</w:t>
      </w:r>
    </w:p>
    <w:p w:rsidR="00654C67" w:rsidRDefault="00342E63" w:rsidP="00AB6C0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eastAsia="en-CA"/>
        </w:rPr>
      </w:pPr>
      <w:r w:rsidRPr="00342E63">
        <w:rPr>
          <w:rFonts w:eastAsia="Times New Roman" w:cs="Times New Roman"/>
          <w:sz w:val="18"/>
          <w:szCs w:val="18"/>
          <w:lang w:eastAsia="en-CA"/>
        </w:rPr>
        <w:t>Upon entering his room we immediately saw that it was similarly wall</w:t>
      </w:r>
      <w:r w:rsidR="00654C67">
        <w:rPr>
          <w:rFonts w:eastAsia="Times New Roman" w:cs="Times New Roman"/>
          <w:sz w:val="18"/>
          <w:szCs w:val="18"/>
          <w:lang w:eastAsia="en-CA"/>
        </w:rPr>
        <w:t>-</w:t>
      </w:r>
      <w:r w:rsidRPr="00342E63">
        <w:rPr>
          <w:rFonts w:eastAsia="Times New Roman" w:cs="Times New Roman"/>
          <w:sz w:val="18"/>
          <w:szCs w:val="18"/>
          <w:lang w:eastAsia="en-CA"/>
        </w:rPr>
        <w:t>pap</w:t>
      </w:r>
      <w:r w:rsidR="00654C67">
        <w:rPr>
          <w:rFonts w:eastAsia="Times New Roman" w:cs="Times New Roman"/>
          <w:sz w:val="18"/>
          <w:szCs w:val="18"/>
          <w:lang w:eastAsia="en-CA"/>
        </w:rPr>
        <w:t>ered with cartoons and photos. </w:t>
      </w:r>
      <w:r w:rsidRPr="00342E63">
        <w:rPr>
          <w:rFonts w:eastAsia="Times New Roman" w:cs="Times New Roman"/>
          <w:sz w:val="18"/>
          <w:szCs w:val="18"/>
          <w:lang w:eastAsia="en-CA"/>
        </w:rPr>
        <w:t>The souvenirs of a career a</w:t>
      </w:r>
      <w:r w:rsidR="00654C67">
        <w:rPr>
          <w:rFonts w:eastAsia="Times New Roman" w:cs="Times New Roman"/>
          <w:sz w:val="18"/>
          <w:szCs w:val="18"/>
          <w:lang w:eastAsia="en-CA"/>
        </w:rPr>
        <w:t xml:space="preserve">s a cartoonist were everywhere: 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a large photo of </w:t>
      </w:r>
      <w:r w:rsidR="00654C67">
        <w:rPr>
          <w:rFonts w:eastAsia="Times New Roman" w:cs="Times New Roman"/>
          <w:sz w:val="18"/>
          <w:szCs w:val="18"/>
          <w:lang w:eastAsia="en-CA"/>
        </w:rPr>
        <w:t xml:space="preserve">Prime Minister </w:t>
      </w:r>
      <w:r w:rsidRPr="00342E63">
        <w:rPr>
          <w:rFonts w:eastAsia="Times New Roman" w:cs="Times New Roman"/>
          <w:sz w:val="18"/>
          <w:szCs w:val="18"/>
          <w:lang w:eastAsia="en-CA"/>
        </w:rPr>
        <w:t>Pier</w:t>
      </w:r>
      <w:r w:rsidR="00654C67">
        <w:rPr>
          <w:rFonts w:eastAsia="Times New Roman" w:cs="Times New Roman"/>
          <w:sz w:val="18"/>
          <w:szCs w:val="18"/>
          <w:lang w:eastAsia="en-CA"/>
        </w:rPr>
        <w:t>re Trudeau hugging a “life”-sized J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asper </w:t>
      </w:r>
      <w:r w:rsidR="00654C67">
        <w:rPr>
          <w:rFonts w:eastAsia="Times New Roman" w:cs="Times New Roman"/>
          <w:sz w:val="18"/>
          <w:szCs w:val="18"/>
          <w:lang w:eastAsia="en-CA"/>
        </w:rPr>
        <w:t>dominated the room. </w:t>
      </w:r>
      <w:r w:rsidRPr="00342E63">
        <w:rPr>
          <w:rFonts w:eastAsia="Times New Roman" w:cs="Times New Roman"/>
          <w:sz w:val="18"/>
          <w:szCs w:val="18"/>
          <w:lang w:eastAsia="en-CA"/>
        </w:rPr>
        <w:t>In the corner was a drawing table th</w:t>
      </w:r>
      <w:r w:rsidR="00654C67">
        <w:rPr>
          <w:rFonts w:eastAsia="Times New Roman" w:cs="Times New Roman"/>
          <w:sz w:val="18"/>
          <w:szCs w:val="18"/>
          <w:lang w:eastAsia="en-CA"/>
        </w:rPr>
        <w:t>at was clearly still being used,</w:t>
      </w:r>
      <w:r w:rsidRPr="00342E63">
        <w:rPr>
          <w:rFonts w:eastAsia="Times New Roman" w:cs="Times New Roman"/>
          <w:sz w:val="18"/>
          <w:szCs w:val="18"/>
          <w:lang w:eastAsia="en-CA"/>
        </w:rPr>
        <w:t> </w:t>
      </w:r>
      <w:r w:rsidR="00654C67">
        <w:rPr>
          <w:rFonts w:eastAsia="Times New Roman" w:cs="Times New Roman"/>
          <w:sz w:val="18"/>
          <w:szCs w:val="18"/>
          <w:lang w:eastAsia="en-CA"/>
        </w:rPr>
        <w:t>m</w:t>
      </w:r>
      <w:r w:rsidRPr="00342E63">
        <w:rPr>
          <w:rFonts w:eastAsia="Times New Roman" w:cs="Times New Roman"/>
          <w:sz w:val="18"/>
          <w:szCs w:val="18"/>
          <w:lang w:eastAsia="en-CA"/>
        </w:rPr>
        <w:t>os</w:t>
      </w:r>
      <w:r w:rsidR="00654C67">
        <w:rPr>
          <w:rFonts w:eastAsia="Times New Roman" w:cs="Times New Roman"/>
          <w:sz w:val="18"/>
          <w:szCs w:val="18"/>
          <w:lang w:eastAsia="en-CA"/>
        </w:rPr>
        <w:t>tly to colour those photocopies I guessed. 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For a man in his </w:t>
      </w:r>
      <w:r w:rsidR="00654C67">
        <w:rPr>
          <w:rFonts w:eastAsia="Times New Roman" w:cs="Times New Roman"/>
          <w:sz w:val="18"/>
          <w:szCs w:val="18"/>
          <w:lang w:eastAsia="en-CA"/>
        </w:rPr>
        <w:t>90s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he wa</w:t>
      </w:r>
      <w:r w:rsidR="00654C67">
        <w:rPr>
          <w:rFonts w:eastAsia="Times New Roman" w:cs="Times New Roman"/>
          <w:sz w:val="18"/>
          <w:szCs w:val="18"/>
          <w:lang w:eastAsia="en-CA"/>
        </w:rPr>
        <w:t>s in wonderful shape—trim, well-</w:t>
      </w:r>
      <w:r w:rsidRPr="00342E63">
        <w:rPr>
          <w:rFonts w:eastAsia="Times New Roman" w:cs="Times New Roman"/>
          <w:sz w:val="18"/>
          <w:szCs w:val="18"/>
          <w:lang w:eastAsia="en-CA"/>
        </w:rPr>
        <w:t>dressed</w:t>
      </w:r>
      <w:r w:rsidR="00654C67">
        <w:rPr>
          <w:rFonts w:eastAsia="Times New Roman" w:cs="Times New Roman"/>
          <w:sz w:val="18"/>
          <w:szCs w:val="18"/>
          <w:lang w:eastAsia="en-CA"/>
        </w:rPr>
        <w:t xml:space="preserve"> and obviously still very able.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</w:t>
      </w:r>
    </w:p>
    <w:p w:rsidR="00342E63" w:rsidRPr="00342E63" w:rsidRDefault="00342E63" w:rsidP="00AB6C0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eastAsia="en-CA"/>
        </w:rPr>
      </w:pPr>
      <w:r w:rsidRPr="00342E63">
        <w:rPr>
          <w:rFonts w:eastAsia="Times New Roman" w:cs="Times New Roman"/>
          <w:sz w:val="18"/>
          <w:szCs w:val="18"/>
          <w:lang w:eastAsia="en-CA"/>
        </w:rPr>
        <w:t>After some brief preliminaries</w:t>
      </w:r>
      <w:r w:rsidR="00654C67">
        <w:rPr>
          <w:rFonts w:eastAsia="Times New Roman" w:cs="Times New Roman"/>
          <w:sz w:val="18"/>
          <w:szCs w:val="18"/>
          <w:lang w:eastAsia="en-CA"/>
        </w:rPr>
        <w:t xml:space="preserve"> I launched into my questions. 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It didn’t take long for me to realize that his </w:t>
      </w:r>
      <w:r w:rsidR="00654C67">
        <w:rPr>
          <w:rFonts w:eastAsia="Times New Roman" w:cs="Times New Roman"/>
          <w:sz w:val="18"/>
          <w:szCs w:val="18"/>
          <w:lang w:eastAsia="en-CA"/>
        </w:rPr>
        <w:t>memory was not up to the task. </w:t>
      </w:r>
      <w:r w:rsidRPr="00342E63">
        <w:rPr>
          <w:rFonts w:eastAsia="Times New Roman" w:cs="Times New Roman"/>
          <w:sz w:val="18"/>
          <w:szCs w:val="18"/>
          <w:lang w:eastAsia="en-CA"/>
        </w:rPr>
        <w:t>After a few more a</w:t>
      </w:r>
      <w:r w:rsidR="00654C67">
        <w:rPr>
          <w:rFonts w:eastAsia="Times New Roman" w:cs="Times New Roman"/>
          <w:sz w:val="18"/>
          <w:szCs w:val="18"/>
          <w:lang w:eastAsia="en-CA"/>
        </w:rPr>
        <w:t>ttempts to pry out some answers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I put aside my 87 type questions and decided to simply enjoy the opportunity to sit and talk with him.  He was </w:t>
      </w:r>
      <w:r w:rsidR="00654C67">
        <w:rPr>
          <w:rFonts w:eastAsia="Times New Roman" w:cs="Times New Roman"/>
          <w:sz w:val="18"/>
          <w:szCs w:val="18"/>
          <w:lang w:eastAsia="en-CA"/>
        </w:rPr>
        <w:t xml:space="preserve">exceptionally charming that day; </w:t>
      </w:r>
      <w:r w:rsidRPr="00342E63">
        <w:rPr>
          <w:rFonts w:eastAsia="Times New Roman" w:cs="Times New Roman"/>
          <w:sz w:val="18"/>
          <w:szCs w:val="18"/>
          <w:lang w:eastAsia="en-CA"/>
        </w:rPr>
        <w:t>he never once stopped smiling except perhaps for th</w:t>
      </w:r>
      <w:r w:rsidR="00654C67">
        <w:rPr>
          <w:rFonts w:eastAsia="Times New Roman" w:cs="Times New Roman"/>
          <w:sz w:val="18"/>
          <w:szCs w:val="18"/>
          <w:lang w:eastAsia="en-CA"/>
        </w:rPr>
        <w:t>e times his memory failed him. </w:t>
      </w:r>
      <w:r w:rsidRPr="00342E63">
        <w:rPr>
          <w:rFonts w:eastAsia="Times New Roman" w:cs="Times New Roman"/>
          <w:sz w:val="18"/>
          <w:szCs w:val="18"/>
          <w:lang w:eastAsia="en-CA"/>
        </w:rPr>
        <w:t>I asked him when he had retired and like a true freelancer, he answered, “Oh, I haven’t retired—I’m still shopping a few things around”.</w:t>
      </w:r>
    </w:p>
    <w:p w:rsidR="00342E63" w:rsidRPr="00342E63" w:rsidRDefault="00654C67" w:rsidP="00AB6C0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eastAsia="en-CA"/>
        </w:rPr>
      </w:pPr>
      <w:r>
        <w:rPr>
          <w:rFonts w:eastAsia="Times New Roman" w:cs="Times New Roman"/>
          <w:sz w:val="18"/>
          <w:szCs w:val="18"/>
          <w:lang w:eastAsia="en-CA"/>
        </w:rPr>
        <w:t>Just before we left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 xml:space="preserve"> he reached up and pulled down an object from a high shelf.  “Look </w:t>
      </w:r>
      <w:r>
        <w:rPr>
          <w:rFonts w:eastAsia="Times New Roman" w:cs="Times New Roman"/>
          <w:sz w:val="18"/>
          <w:szCs w:val="18"/>
          <w:lang w:eastAsia="en-CA"/>
        </w:rPr>
        <w:t>what I found for my grandchild” he said. 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>It was a large golden plastic crown</w:t>
      </w:r>
      <w:r>
        <w:rPr>
          <w:rFonts w:eastAsia="Times New Roman" w:cs="Times New Roman"/>
          <w:sz w:val="18"/>
          <w:szCs w:val="18"/>
          <w:lang w:eastAsia="en-CA"/>
        </w:rPr>
        <w:t>,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 xml:space="preserve"> and after </w:t>
      </w:r>
      <w:r>
        <w:rPr>
          <w:rFonts w:eastAsia="Times New Roman" w:cs="Times New Roman"/>
          <w:sz w:val="18"/>
          <w:szCs w:val="18"/>
          <w:lang w:eastAsia="en-CA"/>
        </w:rPr>
        <w:t>holding it out for us to admire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 xml:space="preserve"> he gently placed it on his own head</w:t>
      </w:r>
      <w:r>
        <w:rPr>
          <w:rFonts w:eastAsia="Times New Roman" w:cs="Times New Roman"/>
          <w:sz w:val="18"/>
          <w:szCs w:val="18"/>
          <w:lang w:eastAsia="en-CA"/>
        </w:rPr>
        <w:t>, and w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>ith a broad grin on his face he flipped a little switch on the side of the crown and</w:t>
      </w:r>
      <w:r>
        <w:rPr>
          <w:rFonts w:eastAsia="Times New Roman" w:cs="Times New Roman"/>
          <w:sz w:val="18"/>
          <w:szCs w:val="18"/>
          <w:lang w:eastAsia="en-CA"/>
        </w:rPr>
        <w:t>,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 xml:space="preserve"> unexpectedly, tinny electronic music began to play.</w:t>
      </w:r>
    </w:p>
    <w:p w:rsidR="00342E63" w:rsidRPr="00342E63" w:rsidRDefault="00342E63" w:rsidP="00AB6C0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eastAsia="en-CA"/>
        </w:rPr>
      </w:pPr>
      <w:r w:rsidRPr="00342E63">
        <w:rPr>
          <w:rFonts w:eastAsia="Times New Roman" w:cs="Times New Roman"/>
          <w:sz w:val="18"/>
          <w:szCs w:val="18"/>
          <w:lang w:eastAsia="en-CA"/>
        </w:rPr>
        <w:t>That is how I will always remember James Simpkins.</w:t>
      </w:r>
    </w:p>
    <w:p w:rsidR="00342E63" w:rsidRPr="00342E63" w:rsidRDefault="00342E63" w:rsidP="00AB6C0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eastAsia="en-CA"/>
        </w:rPr>
      </w:pPr>
      <w:r w:rsidRPr="00342E63">
        <w:rPr>
          <w:rFonts w:eastAsia="Times New Roman" w:cs="Times New Roman"/>
          <w:sz w:val="18"/>
          <w:szCs w:val="18"/>
          <w:lang w:eastAsia="en-CA"/>
        </w:rPr>
        <w:lastRenderedPageBreak/>
        <w:t xml:space="preserve">As we walked out to the car afterward, </w:t>
      </w:r>
      <w:r w:rsidR="00654C67">
        <w:rPr>
          <w:rFonts w:eastAsia="Times New Roman" w:cs="Times New Roman"/>
          <w:sz w:val="18"/>
          <w:szCs w:val="18"/>
          <w:lang w:eastAsia="en-CA"/>
        </w:rPr>
        <w:t>I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thought about the paths in life an</w:t>
      </w:r>
      <w:r w:rsidR="00654C67">
        <w:rPr>
          <w:rFonts w:eastAsia="Times New Roman" w:cs="Times New Roman"/>
          <w:sz w:val="18"/>
          <w:szCs w:val="18"/>
          <w:lang w:eastAsia="en-CA"/>
        </w:rPr>
        <w:t>d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how they take you to strange places. I thought of myself as a child, copy</w:t>
      </w:r>
      <w:r w:rsidR="00654C67">
        <w:rPr>
          <w:rFonts w:eastAsia="Times New Roman" w:cs="Times New Roman"/>
          <w:sz w:val="18"/>
          <w:szCs w:val="18"/>
          <w:lang w:eastAsia="en-CA"/>
        </w:rPr>
        <w:t xml:space="preserve">ing out those </w:t>
      </w:r>
      <w:r w:rsidR="00654C67" w:rsidRPr="00654C67">
        <w:rPr>
          <w:rFonts w:eastAsia="Times New Roman" w:cs="Times New Roman"/>
          <w:i/>
          <w:sz w:val="18"/>
          <w:szCs w:val="18"/>
          <w:lang w:eastAsia="en-CA"/>
        </w:rPr>
        <w:t>Chopper</w:t>
      </w:r>
      <w:r w:rsidR="00654C67">
        <w:rPr>
          <w:rFonts w:eastAsia="Times New Roman" w:cs="Times New Roman"/>
          <w:sz w:val="18"/>
          <w:szCs w:val="18"/>
          <w:lang w:eastAsia="en-CA"/>
        </w:rPr>
        <w:t xml:space="preserve"> cartoons at the kitchen table </w:t>
      </w:r>
      <w:r w:rsidRPr="00342E63">
        <w:rPr>
          <w:rFonts w:eastAsia="Times New Roman" w:cs="Times New Roman"/>
          <w:sz w:val="18"/>
          <w:szCs w:val="18"/>
          <w:lang w:eastAsia="en-CA"/>
        </w:rPr>
        <w:t>and how they had led m</w:t>
      </w:r>
      <w:r w:rsidR="00654C67">
        <w:rPr>
          <w:rFonts w:eastAsia="Times New Roman" w:cs="Times New Roman"/>
          <w:sz w:val="18"/>
          <w:szCs w:val="18"/>
          <w:lang w:eastAsia="en-CA"/>
        </w:rPr>
        <w:t>e to the door of this old man. He had no idea, I’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m sure, that when he drew those ephemeral drawings back in the early </w:t>
      </w:r>
      <w:r w:rsidR="00654C67">
        <w:rPr>
          <w:rFonts w:eastAsia="Times New Roman" w:cs="Times New Roman"/>
          <w:sz w:val="18"/>
          <w:szCs w:val="18"/>
          <w:lang w:eastAsia="en-CA"/>
        </w:rPr>
        <w:t>60s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that more than 30 years later someone would still be thinking about them.</w:t>
      </w:r>
    </w:p>
    <w:p w:rsidR="00342E63" w:rsidRPr="00342E63" w:rsidRDefault="00342E63" w:rsidP="00AB6C0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eastAsia="en-CA"/>
        </w:rPr>
      </w:pPr>
      <w:r w:rsidRPr="00342E63">
        <w:rPr>
          <w:rFonts w:eastAsia="Times New Roman" w:cs="Times New Roman"/>
          <w:sz w:val="18"/>
          <w:szCs w:val="18"/>
          <w:lang w:eastAsia="en-CA"/>
        </w:rPr>
        <w:t>And I am still thinking about them today. Ten years af</w:t>
      </w:r>
      <w:r w:rsidR="00654C67">
        <w:rPr>
          <w:rFonts w:eastAsia="Times New Roman" w:cs="Times New Roman"/>
          <w:sz w:val="18"/>
          <w:szCs w:val="18"/>
          <w:lang w:eastAsia="en-CA"/>
        </w:rPr>
        <w:t>ter that obituary was written. </w:t>
      </w:r>
      <w:r w:rsidRPr="00342E63">
        <w:rPr>
          <w:rFonts w:eastAsia="Times New Roman" w:cs="Times New Roman"/>
          <w:sz w:val="18"/>
          <w:szCs w:val="18"/>
          <w:lang w:eastAsia="en-CA"/>
        </w:rPr>
        <w:t>In fact, a few years ago, when I wr</w:t>
      </w:r>
      <w:r w:rsidR="00654C67">
        <w:rPr>
          <w:rFonts w:eastAsia="Times New Roman" w:cs="Times New Roman"/>
          <w:sz w:val="18"/>
          <w:szCs w:val="18"/>
          <w:lang w:eastAsia="en-CA"/>
        </w:rPr>
        <w:t>ote my imaginary comics history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</w:t>
      </w:r>
      <w:r w:rsidRPr="00342E63">
        <w:rPr>
          <w:rFonts w:eastAsia="Times New Roman" w:cs="Times New Roman"/>
          <w:i/>
          <w:iCs/>
          <w:sz w:val="18"/>
          <w:szCs w:val="18"/>
          <w:lang w:eastAsia="en-CA"/>
        </w:rPr>
        <w:t>The Great Northern Brotherhood of Canadian Cartoonists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, I could not resist casting Simpkins as the long standing-president of </w:t>
      </w:r>
      <w:r w:rsidR="00654C67">
        <w:rPr>
          <w:rFonts w:eastAsia="Times New Roman" w:cs="Times New Roman"/>
          <w:sz w:val="18"/>
          <w:szCs w:val="18"/>
          <w:lang w:eastAsia="en-CA"/>
        </w:rPr>
        <w:t>the made-up club. </w:t>
      </w:r>
      <w:r w:rsidRPr="00342E63">
        <w:rPr>
          <w:rFonts w:eastAsia="Times New Roman" w:cs="Times New Roman"/>
          <w:sz w:val="18"/>
          <w:szCs w:val="18"/>
          <w:lang w:eastAsia="en-CA"/>
        </w:rPr>
        <w:t>I didn’t draw him in the book</w:t>
      </w:r>
      <w:r w:rsidR="00654C67">
        <w:rPr>
          <w:rFonts w:eastAsia="Times New Roman" w:cs="Times New Roman"/>
          <w:sz w:val="18"/>
          <w:szCs w:val="18"/>
          <w:lang w:eastAsia="en-CA"/>
        </w:rPr>
        <w:t>,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but I should have and I should put a crown </w:t>
      </w:r>
      <w:r w:rsidR="00654C67">
        <w:rPr>
          <w:rFonts w:eastAsia="Times New Roman" w:cs="Times New Roman"/>
          <w:sz w:val="18"/>
          <w:szCs w:val="18"/>
          <w:lang w:eastAsia="en-CA"/>
        </w:rPr>
        <w:t>on him. </w:t>
      </w:r>
      <w:r w:rsidRPr="00342E63">
        <w:rPr>
          <w:rFonts w:eastAsia="Times New Roman" w:cs="Times New Roman"/>
          <w:sz w:val="18"/>
          <w:szCs w:val="18"/>
          <w:lang w:eastAsia="en-CA"/>
        </w:rPr>
        <w:t>Instead today, I have the pleasure of inducting hi</w:t>
      </w:r>
      <w:r w:rsidR="00654C67">
        <w:rPr>
          <w:rFonts w:eastAsia="Times New Roman" w:cs="Times New Roman"/>
          <w:sz w:val="18"/>
          <w:szCs w:val="18"/>
          <w:lang w:eastAsia="en-CA"/>
        </w:rPr>
        <w:t>m into The Giants of the North Hall of Fame for Canadian Cartooning.</w:t>
      </w:r>
      <w:r w:rsidRPr="00342E63">
        <w:rPr>
          <w:rFonts w:eastAsia="Times New Roman" w:cs="Times New Roman"/>
          <w:sz w:val="18"/>
          <w:szCs w:val="18"/>
          <w:lang w:eastAsia="en-CA"/>
        </w:rPr>
        <w:t xml:space="preserve">  </w:t>
      </w:r>
    </w:p>
    <w:p w:rsidR="00342E63" w:rsidRPr="00342E63" w:rsidRDefault="00654C67" w:rsidP="00AB6C0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eastAsia="en-CA"/>
        </w:rPr>
      </w:pPr>
      <w:r>
        <w:rPr>
          <w:rFonts w:eastAsia="Times New Roman" w:cs="Times New Roman"/>
          <w:sz w:val="18"/>
          <w:szCs w:val="18"/>
          <w:lang w:eastAsia="en-CA"/>
        </w:rPr>
        <w:t>I</w:t>
      </w:r>
      <w:r w:rsidR="00342E63" w:rsidRPr="00342E63">
        <w:rPr>
          <w:rFonts w:eastAsia="Times New Roman" w:cs="Times New Roman"/>
          <w:sz w:val="18"/>
          <w:szCs w:val="18"/>
          <w:lang w:eastAsia="en-CA"/>
        </w:rPr>
        <w:t>’d like to welcome his grandson Kevin Boyle to accept this medal in his name. </w:t>
      </w:r>
    </w:p>
    <w:p w:rsidR="00342E63" w:rsidRPr="00342E63" w:rsidRDefault="00342E63" w:rsidP="00342E63">
      <w:pPr>
        <w:spacing w:after="0" w:line="240" w:lineRule="auto"/>
        <w:rPr>
          <w:rFonts w:ascii="Squa Tront!" w:eastAsia="Times New Roman" w:hAnsi="Squa Tront!" w:cs="Times New Roman"/>
          <w:color w:val="000000"/>
          <w:sz w:val="24"/>
          <w:szCs w:val="24"/>
          <w:lang w:eastAsia="en-CA"/>
        </w:rPr>
      </w:pPr>
      <w:r w:rsidRPr="00342E63">
        <w:rPr>
          <w:rFonts w:ascii="Squa Tront!" w:eastAsia="Times New Roman" w:hAnsi="Squa Tront!" w:cs="Times New Roman"/>
          <w:color w:val="000000"/>
          <w:sz w:val="24"/>
          <w:szCs w:val="24"/>
          <w:lang w:eastAsia="en-CA"/>
        </w:rPr>
        <w:pict>
          <v:rect id="_x0000_i1025" style="width:458.65pt;height:1.5pt" o:hrpct="980" o:hralign="center" o:hrstd="t" o:hr="t" fillcolor="#a0a0a0" stroked="f"/>
        </w:pict>
      </w:r>
    </w:p>
    <w:p w:rsidR="00576129" w:rsidRPr="00E26918" w:rsidRDefault="00576129">
      <w:pPr>
        <w:rPr>
          <w:rFonts w:ascii="Squa Tront!" w:hAnsi="Squa Tront!"/>
        </w:rPr>
      </w:pPr>
    </w:p>
    <w:sectPr w:rsidR="00576129" w:rsidRPr="00E26918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14" w:rsidRDefault="00720614" w:rsidP="00720614">
      <w:pPr>
        <w:spacing w:after="0" w:line="240" w:lineRule="auto"/>
      </w:pPr>
      <w:r>
        <w:separator/>
      </w:r>
    </w:p>
  </w:endnote>
  <w:endnote w:type="continuationSeparator" w:id="0">
    <w:p w:rsidR="00720614" w:rsidRDefault="00720614" w:rsidP="0072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 Tront!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14" w:rsidRDefault="00720614" w:rsidP="00720614">
      <w:pPr>
        <w:spacing w:after="0" w:line="240" w:lineRule="auto"/>
      </w:pPr>
      <w:r>
        <w:separator/>
      </w:r>
    </w:p>
  </w:footnote>
  <w:footnote w:type="continuationSeparator" w:id="0">
    <w:p w:rsidR="00720614" w:rsidRDefault="00720614" w:rsidP="0072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614" w:rsidRDefault="00720614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926135" o:spid="_x0000_s2050" type="#_x0000_t75" style="position:absolute;margin-left:0;margin-top:0;width:467.7pt;height:596.65pt;z-index:-251657216;mso-position-horizontal:center;mso-position-horizontal-relative:margin;mso-position-vertical:center;mso-position-vertical-relative:margin" o:allowincell="f">
          <v:imagedata r:id="rId1" o:title="DougWrightAwards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614" w:rsidRDefault="00720614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926136" o:spid="_x0000_s2051" type="#_x0000_t75" style="position:absolute;margin-left:0;margin-top:0;width:467.7pt;height:596.65pt;z-index:-251656192;mso-position-horizontal:center;mso-position-horizontal-relative:margin;mso-position-vertical:center;mso-position-vertical-relative:margin" o:allowincell="f">
          <v:imagedata r:id="rId1" o:title="DougWrightAwards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614" w:rsidRDefault="00720614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926134" o:spid="_x0000_s2049" type="#_x0000_t75" style="position:absolute;margin-left:0;margin-top:0;width:467.7pt;height:596.65pt;z-index:-251658240;mso-position-horizontal:center;mso-position-horizontal-relative:margin;mso-position-vertical:center;mso-position-vertical-relative:margin" o:allowincell="f">
          <v:imagedata r:id="rId1" o:title="DougWrightAwards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63"/>
    <w:rsid w:val="00342E63"/>
    <w:rsid w:val="00576129"/>
    <w:rsid w:val="00654C67"/>
    <w:rsid w:val="00673269"/>
    <w:rsid w:val="007072C9"/>
    <w:rsid w:val="00720614"/>
    <w:rsid w:val="00786818"/>
    <w:rsid w:val="009F02D9"/>
    <w:rsid w:val="00AB6C00"/>
    <w:rsid w:val="00D71181"/>
    <w:rsid w:val="00E2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6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711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614"/>
  </w:style>
  <w:style w:type="paragraph" w:styleId="Footer">
    <w:name w:val="footer"/>
    <w:basedOn w:val="Normal"/>
    <w:link w:val="FooterChar"/>
    <w:uiPriority w:val="99"/>
    <w:unhideWhenUsed/>
    <w:rsid w:val="0072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6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711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614"/>
  </w:style>
  <w:style w:type="paragraph" w:styleId="Footer">
    <w:name w:val="footer"/>
    <w:basedOn w:val="Normal"/>
    <w:link w:val="FooterChar"/>
    <w:uiPriority w:val="99"/>
    <w:unhideWhenUsed/>
    <w:rsid w:val="0072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Mackay</dc:creator>
  <cp:lastModifiedBy>Brad Mackay</cp:lastModifiedBy>
  <cp:revision>5</cp:revision>
  <cp:lastPrinted>2016-05-17T15:05:00Z</cp:lastPrinted>
  <dcterms:created xsi:type="dcterms:W3CDTF">2016-05-17T15:04:00Z</dcterms:created>
  <dcterms:modified xsi:type="dcterms:W3CDTF">2016-05-17T20:31:00Z</dcterms:modified>
</cp:coreProperties>
</file>